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6DE7" w:rsidRDefault="00716DE7">
      <w:r w:rsidRPr="00716DE7">
        <w:rPr>
          <w:noProof/>
          <w:lang w:eastAsia="en-GB"/>
        </w:rPr>
        <w:drawing>
          <wp:anchor distT="0" distB="0" distL="114300" distR="114300" simplePos="0" relativeHeight="251659264" behindDoc="1" locked="0" layoutInCell="1" allowOverlap="1">
            <wp:simplePos x="0" y="0"/>
            <wp:positionH relativeFrom="column">
              <wp:posOffset>2171700</wp:posOffset>
            </wp:positionH>
            <wp:positionV relativeFrom="paragraph">
              <wp:posOffset>-142875</wp:posOffset>
            </wp:positionV>
            <wp:extent cx="1481455" cy="609600"/>
            <wp:effectExtent l="19050" t="0" r="4445" b="0"/>
            <wp:wrapTight wrapText="bothSides">
              <wp:wrapPolygon edited="0">
                <wp:start x="-278" y="0"/>
                <wp:lineTo x="-278" y="20925"/>
                <wp:lineTo x="21665" y="20925"/>
                <wp:lineTo x="21665" y="0"/>
                <wp:lineTo x="-278" y="0"/>
              </wp:wrapPolygon>
            </wp:wrapTight>
            <wp:docPr id="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7" cstate="print"/>
                    <a:srcRect/>
                    <a:stretch>
                      <a:fillRect/>
                    </a:stretch>
                  </pic:blipFill>
                  <pic:spPr bwMode="auto">
                    <a:xfrm>
                      <a:off x="0" y="0"/>
                      <a:ext cx="1481455" cy="609600"/>
                    </a:xfrm>
                    <a:prstGeom prst="rect">
                      <a:avLst/>
                    </a:prstGeom>
                    <a:noFill/>
                    <a:ln w="9525">
                      <a:noFill/>
                      <a:miter lim="800000"/>
                      <a:headEnd/>
                      <a:tailEnd/>
                    </a:ln>
                  </pic:spPr>
                </pic:pic>
              </a:graphicData>
            </a:graphic>
          </wp:anchor>
        </w:drawing>
      </w:r>
    </w:p>
    <w:p w:rsidR="00A329D9" w:rsidRPr="00A329D9" w:rsidRDefault="00A329D9" w:rsidP="00A329D9">
      <w:pPr>
        <w:autoSpaceDE w:val="0"/>
        <w:autoSpaceDN w:val="0"/>
        <w:adjustRightInd w:val="0"/>
        <w:spacing w:after="0" w:line="240" w:lineRule="auto"/>
        <w:rPr>
          <w:rFonts w:ascii="Arial" w:hAnsi="Arial" w:cs="Arial"/>
          <w:b/>
          <w:color w:val="000000"/>
          <w:sz w:val="24"/>
          <w:szCs w:val="24"/>
        </w:rPr>
      </w:pPr>
    </w:p>
    <w:p w:rsidR="00B8173D" w:rsidRPr="00E218AC" w:rsidRDefault="00B8173D" w:rsidP="000F65B9">
      <w:pPr>
        <w:autoSpaceDE w:val="0"/>
        <w:autoSpaceDN w:val="0"/>
        <w:adjustRightInd w:val="0"/>
        <w:spacing w:after="0" w:line="240" w:lineRule="auto"/>
        <w:jc w:val="center"/>
        <w:rPr>
          <w:rFonts w:asciiTheme="majorHAnsi" w:hAnsiTheme="majorHAnsi" w:cs="Arial"/>
          <w:b/>
          <w:color w:val="000000"/>
          <w:sz w:val="24"/>
          <w:szCs w:val="24"/>
        </w:rPr>
      </w:pPr>
    </w:p>
    <w:p w:rsidR="00D058C5" w:rsidRPr="00A45725" w:rsidRDefault="009F69C7" w:rsidP="002E1699">
      <w:pPr>
        <w:autoSpaceDE w:val="0"/>
        <w:autoSpaceDN w:val="0"/>
        <w:adjustRightInd w:val="0"/>
        <w:spacing w:after="0" w:line="240" w:lineRule="auto"/>
        <w:jc w:val="center"/>
        <w:rPr>
          <w:rFonts w:asciiTheme="majorHAnsi" w:hAnsiTheme="majorHAnsi" w:cs="Arial"/>
          <w:b/>
          <w:color w:val="000000"/>
          <w:sz w:val="28"/>
          <w:szCs w:val="28"/>
        </w:rPr>
      </w:pPr>
      <w:r w:rsidRPr="00A45725">
        <w:rPr>
          <w:rFonts w:asciiTheme="majorHAnsi" w:hAnsiTheme="majorHAnsi" w:cs="Arial"/>
          <w:b/>
          <w:color w:val="000000"/>
          <w:sz w:val="28"/>
          <w:szCs w:val="28"/>
        </w:rPr>
        <w:t>AWAY TRIPS AND HOSTING</w:t>
      </w:r>
    </w:p>
    <w:p w:rsidR="002E1699" w:rsidRDefault="002E1699" w:rsidP="00A45725">
      <w:pPr>
        <w:pStyle w:val="Heading1"/>
      </w:pPr>
      <w:r w:rsidRPr="002E1699">
        <w:t>Away Trips and Hosting</w:t>
      </w:r>
    </w:p>
    <w:p w:rsidR="002E1699" w:rsidRPr="002E1699" w:rsidRDefault="002E1699" w:rsidP="00A45725">
      <w:pPr>
        <w:pStyle w:val="Heading2"/>
      </w:pPr>
      <w:r w:rsidRPr="002E1699">
        <w:t>Away Trips</w:t>
      </w:r>
    </w:p>
    <w:p w:rsidR="00A45725" w:rsidRPr="00A45725" w:rsidRDefault="00A45725" w:rsidP="002E1699">
      <w:pPr>
        <w:autoSpaceDE w:val="0"/>
        <w:autoSpaceDN w:val="0"/>
        <w:adjustRightInd w:val="0"/>
        <w:spacing w:after="0" w:line="240" w:lineRule="auto"/>
        <w:jc w:val="both"/>
        <w:rPr>
          <w:rFonts w:cs="Arial"/>
          <w:color w:val="000000"/>
          <w:sz w:val="16"/>
          <w:szCs w:val="16"/>
        </w:rPr>
      </w:pPr>
    </w:p>
    <w:p w:rsidR="002E1699" w:rsidRDefault="002E1699" w:rsidP="002E1699">
      <w:pPr>
        <w:autoSpaceDE w:val="0"/>
        <w:autoSpaceDN w:val="0"/>
        <w:adjustRightInd w:val="0"/>
        <w:spacing w:after="0" w:line="240" w:lineRule="auto"/>
        <w:jc w:val="both"/>
        <w:rPr>
          <w:rFonts w:cs="Arial"/>
          <w:color w:val="000000"/>
        </w:rPr>
      </w:pPr>
      <w:r w:rsidRPr="002E1699">
        <w:rPr>
          <w:rFonts w:cs="Arial"/>
          <w:color w:val="000000"/>
        </w:rPr>
        <w:t xml:space="preserve">Travelling to away fixtures is a regular event for many junior clubs. Trips may vary from short journeys across town to play another local team or involve more complicated arrangements involving overnight stays. But even what may appear as the most straightforward of trips will require some level of planning. The following will outline a number of issues that need to be considered when travelling with children. </w:t>
      </w:r>
    </w:p>
    <w:p w:rsidR="002E1699" w:rsidRPr="002E1699" w:rsidRDefault="002E1699" w:rsidP="00A45725">
      <w:pPr>
        <w:pStyle w:val="Heading2"/>
      </w:pPr>
      <w:r w:rsidRPr="002E1699">
        <w:t>Communication with:</w:t>
      </w:r>
    </w:p>
    <w:p w:rsidR="00A45725" w:rsidRPr="00A45725" w:rsidRDefault="00A45725" w:rsidP="00A45725">
      <w:pPr>
        <w:autoSpaceDE w:val="0"/>
        <w:autoSpaceDN w:val="0"/>
        <w:adjustRightInd w:val="0"/>
        <w:spacing w:after="0" w:line="240" w:lineRule="auto"/>
        <w:jc w:val="both"/>
        <w:rPr>
          <w:rFonts w:cs="Arial"/>
          <w:color w:val="000000"/>
          <w:sz w:val="16"/>
          <w:szCs w:val="16"/>
        </w:rPr>
      </w:pPr>
    </w:p>
    <w:p w:rsidR="002E1699" w:rsidRPr="002E1699" w:rsidRDefault="002E1699" w:rsidP="002E1699">
      <w:pPr>
        <w:pStyle w:val="ListParagraph"/>
        <w:numPr>
          <w:ilvl w:val="0"/>
          <w:numId w:val="13"/>
        </w:numPr>
        <w:autoSpaceDE w:val="0"/>
        <w:autoSpaceDN w:val="0"/>
        <w:adjustRightInd w:val="0"/>
        <w:spacing w:after="85" w:line="240" w:lineRule="auto"/>
        <w:ind w:left="284" w:hanging="284"/>
        <w:jc w:val="both"/>
        <w:rPr>
          <w:rFonts w:cs="Arial"/>
          <w:color w:val="000000"/>
        </w:rPr>
      </w:pPr>
      <w:r w:rsidRPr="002E1699">
        <w:rPr>
          <w:rFonts w:cs="Arial"/>
          <w:b/>
          <w:bCs/>
          <w:color w:val="000000"/>
        </w:rPr>
        <w:t xml:space="preserve">Children </w:t>
      </w:r>
      <w:r w:rsidRPr="002E1699">
        <w:rPr>
          <w:rFonts w:cs="Arial"/>
          <w:color w:val="000000"/>
        </w:rPr>
        <w:t xml:space="preserve">– they should be aware of the travel plans, venue and time for collection, time of return and any costs. Children should also have a clear understanding of what standard of behaviour is expected of them. Children must know what sports kit they need to bring with them. </w:t>
      </w:r>
    </w:p>
    <w:p w:rsidR="002E1699" w:rsidRPr="002E1699" w:rsidRDefault="002E1699" w:rsidP="002E1699">
      <w:pPr>
        <w:pStyle w:val="ListParagraph"/>
        <w:numPr>
          <w:ilvl w:val="0"/>
          <w:numId w:val="13"/>
        </w:numPr>
        <w:autoSpaceDE w:val="0"/>
        <w:autoSpaceDN w:val="0"/>
        <w:adjustRightInd w:val="0"/>
        <w:spacing w:after="85" w:line="240" w:lineRule="auto"/>
        <w:ind w:left="284" w:hanging="284"/>
        <w:jc w:val="both"/>
        <w:rPr>
          <w:rFonts w:cs="Arial"/>
          <w:color w:val="000000"/>
        </w:rPr>
      </w:pPr>
      <w:r w:rsidRPr="002E1699">
        <w:rPr>
          <w:rFonts w:cs="Arial"/>
          <w:b/>
          <w:bCs/>
          <w:color w:val="000000"/>
        </w:rPr>
        <w:t xml:space="preserve">Parents </w:t>
      </w:r>
      <w:r w:rsidRPr="002E1699">
        <w:rPr>
          <w:rFonts w:cs="Arial"/>
          <w:color w:val="000000"/>
        </w:rPr>
        <w:t xml:space="preserve">– should be made aware of the above and must have completed a consent form detailing any medical issues that the team manager should be aware of. Parents should also have the name and contact details of the team manager in the event of an emergency. </w:t>
      </w:r>
    </w:p>
    <w:p w:rsidR="002E1699" w:rsidRPr="002E1699" w:rsidRDefault="002E1699" w:rsidP="002E1699">
      <w:pPr>
        <w:pStyle w:val="ListParagraph"/>
        <w:numPr>
          <w:ilvl w:val="0"/>
          <w:numId w:val="13"/>
        </w:numPr>
        <w:autoSpaceDE w:val="0"/>
        <w:autoSpaceDN w:val="0"/>
        <w:adjustRightInd w:val="0"/>
        <w:spacing w:after="0" w:line="240" w:lineRule="auto"/>
        <w:ind w:left="284" w:hanging="284"/>
        <w:jc w:val="both"/>
        <w:rPr>
          <w:rFonts w:cs="Arial"/>
          <w:color w:val="000000"/>
        </w:rPr>
      </w:pPr>
      <w:r w:rsidRPr="002E1699">
        <w:rPr>
          <w:rFonts w:cs="Arial"/>
          <w:b/>
          <w:bCs/>
          <w:color w:val="000000"/>
        </w:rPr>
        <w:t xml:space="preserve">Other coaches / volunteers </w:t>
      </w:r>
      <w:r w:rsidRPr="002E1699">
        <w:rPr>
          <w:rFonts w:cs="Arial"/>
          <w:color w:val="000000"/>
        </w:rPr>
        <w:t xml:space="preserve">– need to be made aware of what their responsibilities are in advance of the trip. If the trip is a long journey, it is important that all coaches / volunteers have an itinerary. </w:t>
      </w:r>
    </w:p>
    <w:p w:rsidR="002E1699" w:rsidRPr="00F56C12" w:rsidRDefault="002E1699" w:rsidP="00A45725">
      <w:pPr>
        <w:pStyle w:val="Heading2"/>
      </w:pPr>
      <w:r w:rsidRPr="00F56C12">
        <w:t xml:space="preserve">Transport </w:t>
      </w:r>
    </w:p>
    <w:p w:rsidR="00A45725" w:rsidRPr="00A45725" w:rsidRDefault="00A45725" w:rsidP="002E1699">
      <w:pPr>
        <w:autoSpaceDE w:val="0"/>
        <w:autoSpaceDN w:val="0"/>
        <w:adjustRightInd w:val="0"/>
        <w:spacing w:after="0" w:line="240" w:lineRule="auto"/>
        <w:rPr>
          <w:rFonts w:cs="Arial"/>
          <w:color w:val="000000"/>
          <w:sz w:val="16"/>
          <w:szCs w:val="16"/>
        </w:rPr>
      </w:pPr>
    </w:p>
    <w:p w:rsidR="002E1699" w:rsidRDefault="002E1699" w:rsidP="002E1699">
      <w:pPr>
        <w:autoSpaceDE w:val="0"/>
        <w:autoSpaceDN w:val="0"/>
        <w:adjustRightInd w:val="0"/>
        <w:spacing w:after="0" w:line="240" w:lineRule="auto"/>
        <w:rPr>
          <w:rFonts w:cs="Arial"/>
          <w:color w:val="000000"/>
        </w:rPr>
      </w:pPr>
      <w:r w:rsidRPr="002E1699">
        <w:rPr>
          <w:rFonts w:cs="Arial"/>
          <w:color w:val="000000"/>
        </w:rPr>
        <w:t>A more detailed transport policy is available from the Child Protection in Sport Unit, but the following are some basic points</w:t>
      </w:r>
      <w:r w:rsidR="00A45725">
        <w:rPr>
          <w:rFonts w:cs="Arial"/>
          <w:color w:val="000000"/>
        </w:rPr>
        <w:t>:</w:t>
      </w:r>
    </w:p>
    <w:p w:rsidR="002E1699" w:rsidRPr="00A45725" w:rsidRDefault="002E1699" w:rsidP="002E1699">
      <w:pPr>
        <w:autoSpaceDE w:val="0"/>
        <w:autoSpaceDN w:val="0"/>
        <w:adjustRightInd w:val="0"/>
        <w:spacing w:after="0" w:line="240" w:lineRule="auto"/>
        <w:rPr>
          <w:rFonts w:cs="Arial"/>
          <w:color w:val="000000"/>
          <w:sz w:val="16"/>
          <w:szCs w:val="16"/>
        </w:rPr>
      </w:pPr>
    </w:p>
    <w:p w:rsidR="002E1699" w:rsidRPr="00F56C12" w:rsidRDefault="002E1699" w:rsidP="002E1699">
      <w:pPr>
        <w:pStyle w:val="ListParagraph"/>
        <w:numPr>
          <w:ilvl w:val="0"/>
          <w:numId w:val="14"/>
        </w:numPr>
        <w:autoSpaceDE w:val="0"/>
        <w:autoSpaceDN w:val="0"/>
        <w:adjustRightInd w:val="0"/>
        <w:spacing w:after="65" w:line="240" w:lineRule="auto"/>
        <w:ind w:left="284" w:hanging="284"/>
        <w:rPr>
          <w:rFonts w:cs="Arial"/>
          <w:color w:val="000000"/>
        </w:rPr>
      </w:pPr>
      <w:r w:rsidRPr="00F56C12">
        <w:rPr>
          <w:rFonts w:cs="Arial"/>
          <w:color w:val="000000"/>
        </w:rPr>
        <w:t>Ensure the driver has an appropriate and valid driving licence;</w:t>
      </w:r>
    </w:p>
    <w:p w:rsidR="002E1699" w:rsidRPr="00F56C12" w:rsidRDefault="002E1699" w:rsidP="002E1699">
      <w:pPr>
        <w:pStyle w:val="ListParagraph"/>
        <w:numPr>
          <w:ilvl w:val="0"/>
          <w:numId w:val="14"/>
        </w:numPr>
        <w:autoSpaceDE w:val="0"/>
        <w:autoSpaceDN w:val="0"/>
        <w:adjustRightInd w:val="0"/>
        <w:spacing w:after="65" w:line="240" w:lineRule="auto"/>
        <w:ind w:left="284" w:hanging="284"/>
        <w:rPr>
          <w:rFonts w:cs="Arial"/>
          <w:color w:val="000000"/>
        </w:rPr>
      </w:pPr>
      <w:r w:rsidRPr="00F56C12">
        <w:rPr>
          <w:rFonts w:cs="Arial"/>
          <w:color w:val="000000"/>
        </w:rPr>
        <w:t>Allow an appropriate length of time to complete the journey;</w:t>
      </w:r>
    </w:p>
    <w:p w:rsidR="002E1699" w:rsidRPr="00F56C12" w:rsidRDefault="002E1699" w:rsidP="002E1699">
      <w:pPr>
        <w:pStyle w:val="ListParagraph"/>
        <w:numPr>
          <w:ilvl w:val="0"/>
          <w:numId w:val="14"/>
        </w:numPr>
        <w:autoSpaceDE w:val="0"/>
        <w:autoSpaceDN w:val="0"/>
        <w:adjustRightInd w:val="0"/>
        <w:spacing w:after="65" w:line="240" w:lineRule="auto"/>
        <w:ind w:left="284" w:hanging="284"/>
        <w:rPr>
          <w:rFonts w:cs="Arial"/>
          <w:color w:val="000000"/>
        </w:rPr>
      </w:pPr>
      <w:r w:rsidRPr="00F56C12">
        <w:rPr>
          <w:rFonts w:cs="Arial"/>
          <w:color w:val="000000"/>
        </w:rPr>
        <w:t>Consider the impact of traffic and weather conditions;</w:t>
      </w:r>
    </w:p>
    <w:p w:rsidR="002E1699" w:rsidRPr="00F56C12" w:rsidRDefault="002E1699" w:rsidP="002E1699">
      <w:pPr>
        <w:pStyle w:val="ListParagraph"/>
        <w:numPr>
          <w:ilvl w:val="0"/>
          <w:numId w:val="14"/>
        </w:numPr>
        <w:autoSpaceDE w:val="0"/>
        <w:autoSpaceDN w:val="0"/>
        <w:adjustRightInd w:val="0"/>
        <w:spacing w:after="65" w:line="240" w:lineRule="auto"/>
        <w:ind w:left="284" w:hanging="284"/>
        <w:rPr>
          <w:rFonts w:cs="Arial"/>
          <w:color w:val="000000"/>
        </w:rPr>
      </w:pPr>
      <w:r w:rsidRPr="00F56C12">
        <w:rPr>
          <w:rFonts w:cs="Arial"/>
          <w:color w:val="000000"/>
        </w:rPr>
        <w:t xml:space="preserve">If using a mini-bus ensure that all seats are forward facing and they all have seat belts fitted if carrying children. Is the driver experienced in driving a mini-bus? </w:t>
      </w:r>
    </w:p>
    <w:p w:rsidR="002E1699" w:rsidRPr="00F56C12" w:rsidRDefault="002E1699" w:rsidP="002E1699">
      <w:pPr>
        <w:pStyle w:val="ListParagraph"/>
        <w:numPr>
          <w:ilvl w:val="0"/>
          <w:numId w:val="14"/>
        </w:numPr>
        <w:autoSpaceDE w:val="0"/>
        <w:autoSpaceDN w:val="0"/>
        <w:adjustRightInd w:val="0"/>
        <w:spacing w:after="65" w:line="240" w:lineRule="auto"/>
        <w:ind w:left="284" w:hanging="284"/>
        <w:rPr>
          <w:rFonts w:cs="Arial"/>
          <w:color w:val="000000"/>
        </w:rPr>
      </w:pPr>
      <w:r w:rsidRPr="00F56C12">
        <w:rPr>
          <w:rFonts w:cs="Arial"/>
          <w:color w:val="000000"/>
        </w:rPr>
        <w:t>Ensure leaders and children wear seat belts;</w:t>
      </w:r>
    </w:p>
    <w:p w:rsidR="002E1699" w:rsidRPr="00F56C12" w:rsidRDefault="002E1699" w:rsidP="002E1699">
      <w:pPr>
        <w:pStyle w:val="ListParagraph"/>
        <w:numPr>
          <w:ilvl w:val="0"/>
          <w:numId w:val="14"/>
        </w:numPr>
        <w:autoSpaceDE w:val="0"/>
        <w:autoSpaceDN w:val="0"/>
        <w:adjustRightInd w:val="0"/>
        <w:spacing w:after="65" w:line="240" w:lineRule="auto"/>
        <w:ind w:left="284" w:hanging="284"/>
        <w:rPr>
          <w:rFonts w:cs="Arial"/>
          <w:color w:val="000000"/>
        </w:rPr>
      </w:pPr>
      <w:r w:rsidRPr="00F56C12">
        <w:rPr>
          <w:rFonts w:cs="Arial"/>
          <w:color w:val="000000"/>
        </w:rPr>
        <w:t xml:space="preserve">Check there is appropriate insurance for the journey; </w:t>
      </w:r>
    </w:p>
    <w:p w:rsidR="002E1699" w:rsidRPr="00F56C12" w:rsidRDefault="002E1699" w:rsidP="002E1699">
      <w:pPr>
        <w:pStyle w:val="ListParagraph"/>
        <w:numPr>
          <w:ilvl w:val="0"/>
          <w:numId w:val="14"/>
        </w:numPr>
        <w:autoSpaceDE w:val="0"/>
        <w:autoSpaceDN w:val="0"/>
        <w:adjustRightInd w:val="0"/>
        <w:spacing w:after="65" w:line="240" w:lineRule="auto"/>
        <w:ind w:left="284" w:hanging="284"/>
        <w:rPr>
          <w:rFonts w:cs="Arial"/>
          <w:color w:val="000000"/>
        </w:rPr>
      </w:pPr>
      <w:r w:rsidRPr="00F56C12">
        <w:rPr>
          <w:rFonts w:cs="Arial"/>
          <w:color w:val="000000"/>
        </w:rPr>
        <w:t>Clarify supervision requirements with other leaders. The driver should not be considered as a supervisor during the journey;</w:t>
      </w:r>
    </w:p>
    <w:p w:rsidR="002E1699" w:rsidRPr="00F56C12" w:rsidRDefault="002E1699" w:rsidP="002E1699">
      <w:pPr>
        <w:pStyle w:val="ListParagraph"/>
        <w:numPr>
          <w:ilvl w:val="0"/>
          <w:numId w:val="14"/>
        </w:numPr>
        <w:autoSpaceDE w:val="0"/>
        <w:autoSpaceDN w:val="0"/>
        <w:adjustRightInd w:val="0"/>
        <w:spacing w:after="65" w:line="240" w:lineRule="auto"/>
        <w:ind w:left="284" w:hanging="284"/>
        <w:rPr>
          <w:rFonts w:cs="Arial"/>
          <w:color w:val="000000"/>
        </w:rPr>
      </w:pPr>
      <w:r w:rsidRPr="00F56C12">
        <w:rPr>
          <w:rFonts w:cs="Arial"/>
          <w:color w:val="000000"/>
        </w:rPr>
        <w:t xml:space="preserve">Ensure that the vehicle is road worthy; </w:t>
      </w:r>
    </w:p>
    <w:p w:rsidR="002E1699" w:rsidRPr="00F56C12" w:rsidRDefault="002E1699" w:rsidP="002E1699">
      <w:pPr>
        <w:pStyle w:val="ListParagraph"/>
        <w:numPr>
          <w:ilvl w:val="0"/>
          <w:numId w:val="14"/>
        </w:numPr>
        <w:autoSpaceDE w:val="0"/>
        <w:autoSpaceDN w:val="0"/>
        <w:adjustRightInd w:val="0"/>
        <w:spacing w:after="65" w:line="240" w:lineRule="auto"/>
        <w:ind w:left="284" w:hanging="284"/>
        <w:rPr>
          <w:rFonts w:cs="Arial"/>
          <w:color w:val="000000"/>
        </w:rPr>
      </w:pPr>
      <w:r w:rsidRPr="00F56C12">
        <w:rPr>
          <w:rFonts w:cs="Arial"/>
          <w:color w:val="000000"/>
        </w:rPr>
        <w:t>Ensure that the driver has undertaken an Access NI check;</w:t>
      </w:r>
    </w:p>
    <w:p w:rsidR="002E1699" w:rsidRPr="00F56C12" w:rsidRDefault="002E1699" w:rsidP="002E1699">
      <w:pPr>
        <w:pStyle w:val="ListParagraph"/>
        <w:numPr>
          <w:ilvl w:val="0"/>
          <w:numId w:val="14"/>
        </w:numPr>
        <w:autoSpaceDE w:val="0"/>
        <w:autoSpaceDN w:val="0"/>
        <w:adjustRightInd w:val="0"/>
        <w:spacing w:after="65" w:line="240" w:lineRule="auto"/>
        <w:ind w:left="284" w:hanging="284"/>
        <w:rPr>
          <w:rFonts w:cs="Arial"/>
          <w:color w:val="000000"/>
        </w:rPr>
      </w:pPr>
      <w:r w:rsidRPr="00F56C12">
        <w:rPr>
          <w:rFonts w:cs="Arial"/>
          <w:color w:val="000000"/>
        </w:rPr>
        <w:t xml:space="preserve">Ensure the appropriate booster seats are provided when required. </w:t>
      </w:r>
    </w:p>
    <w:p w:rsidR="002E1699" w:rsidRPr="002E1699" w:rsidRDefault="002E1699" w:rsidP="00A45725">
      <w:pPr>
        <w:pStyle w:val="Heading2"/>
      </w:pPr>
      <w:r w:rsidRPr="002E1699">
        <w:t>Ratio</w:t>
      </w:r>
    </w:p>
    <w:p w:rsidR="00A45725" w:rsidRPr="00A45725" w:rsidRDefault="00A45725" w:rsidP="002E1699">
      <w:pPr>
        <w:autoSpaceDE w:val="0"/>
        <w:autoSpaceDN w:val="0"/>
        <w:adjustRightInd w:val="0"/>
        <w:spacing w:after="0" w:line="240" w:lineRule="auto"/>
        <w:jc w:val="both"/>
        <w:rPr>
          <w:rFonts w:cs="Arial"/>
          <w:color w:val="000000"/>
          <w:sz w:val="16"/>
          <w:szCs w:val="16"/>
        </w:rPr>
      </w:pPr>
    </w:p>
    <w:p w:rsidR="002E1699" w:rsidRDefault="002E1699" w:rsidP="002E1699">
      <w:pPr>
        <w:autoSpaceDE w:val="0"/>
        <w:autoSpaceDN w:val="0"/>
        <w:adjustRightInd w:val="0"/>
        <w:spacing w:after="0" w:line="240" w:lineRule="auto"/>
        <w:jc w:val="both"/>
        <w:rPr>
          <w:rFonts w:cs="Arial"/>
          <w:color w:val="000000"/>
        </w:rPr>
      </w:pPr>
      <w:r w:rsidRPr="002E1699">
        <w:rPr>
          <w:rFonts w:cs="Arial"/>
          <w:color w:val="000000"/>
        </w:rPr>
        <w:t>Dependent on the sport</w:t>
      </w:r>
      <w:r w:rsidR="003B485A">
        <w:rPr>
          <w:rFonts w:cs="Arial"/>
          <w:color w:val="000000"/>
        </w:rPr>
        <w:t>,</w:t>
      </w:r>
      <w:r w:rsidRPr="002E1699">
        <w:rPr>
          <w:rFonts w:cs="Arial"/>
          <w:color w:val="000000"/>
        </w:rPr>
        <w:t xml:space="preserve"> the ratio of adult to child may vary but what ever is considered appropriate would generally need to be increased when travelling away from home.</w:t>
      </w:r>
    </w:p>
    <w:p w:rsidR="00A45725" w:rsidRDefault="00A45725" w:rsidP="002E1699">
      <w:pPr>
        <w:autoSpaceDE w:val="0"/>
        <w:autoSpaceDN w:val="0"/>
        <w:adjustRightInd w:val="0"/>
        <w:spacing w:after="0" w:line="240" w:lineRule="auto"/>
        <w:jc w:val="both"/>
        <w:rPr>
          <w:rFonts w:cs="Arial"/>
          <w:color w:val="000000"/>
        </w:rPr>
      </w:pPr>
    </w:p>
    <w:p w:rsidR="0047723F" w:rsidRDefault="0047723F" w:rsidP="002E1699">
      <w:pPr>
        <w:autoSpaceDE w:val="0"/>
        <w:autoSpaceDN w:val="0"/>
        <w:adjustRightInd w:val="0"/>
        <w:spacing w:after="0" w:line="240" w:lineRule="auto"/>
        <w:jc w:val="both"/>
        <w:rPr>
          <w:rFonts w:cs="Arial"/>
          <w:color w:val="000000"/>
        </w:rPr>
      </w:pPr>
    </w:p>
    <w:p w:rsidR="002E1699" w:rsidRPr="002E1699" w:rsidRDefault="002E1699" w:rsidP="00A45725">
      <w:pPr>
        <w:pStyle w:val="Heading2"/>
      </w:pPr>
      <w:r w:rsidRPr="002E1699">
        <w:lastRenderedPageBreak/>
        <w:t>Insurance</w:t>
      </w:r>
    </w:p>
    <w:p w:rsidR="00A45725" w:rsidRPr="00A45725" w:rsidRDefault="00A45725" w:rsidP="002E1699">
      <w:pPr>
        <w:autoSpaceDE w:val="0"/>
        <w:autoSpaceDN w:val="0"/>
        <w:adjustRightInd w:val="0"/>
        <w:spacing w:after="0" w:line="240" w:lineRule="auto"/>
        <w:jc w:val="both"/>
        <w:rPr>
          <w:rFonts w:cs="Arial"/>
          <w:color w:val="000000"/>
          <w:sz w:val="16"/>
          <w:szCs w:val="16"/>
        </w:rPr>
      </w:pPr>
    </w:p>
    <w:p w:rsidR="002E1699" w:rsidRDefault="002E1699" w:rsidP="002E1699">
      <w:pPr>
        <w:autoSpaceDE w:val="0"/>
        <w:autoSpaceDN w:val="0"/>
        <w:adjustRightInd w:val="0"/>
        <w:spacing w:after="0" w:line="240" w:lineRule="auto"/>
        <w:jc w:val="both"/>
        <w:rPr>
          <w:rFonts w:cs="Arial"/>
          <w:color w:val="000000"/>
        </w:rPr>
      </w:pPr>
      <w:r w:rsidRPr="002E1699">
        <w:rPr>
          <w:rFonts w:cs="Arial"/>
          <w:color w:val="000000"/>
        </w:rPr>
        <w:t xml:space="preserve">In addition to the mini-bus/car insurance, the team manager needs to ensure that the clubs general insurance covers travel to away events. </w:t>
      </w:r>
    </w:p>
    <w:p w:rsidR="002E1699" w:rsidRPr="002E1699" w:rsidRDefault="002E1699" w:rsidP="00A45725">
      <w:pPr>
        <w:pStyle w:val="Heading2"/>
      </w:pPr>
      <w:r w:rsidRPr="002E1699">
        <w:t>Emergencies</w:t>
      </w:r>
    </w:p>
    <w:p w:rsidR="00A45725" w:rsidRPr="00A45725" w:rsidRDefault="00A45725" w:rsidP="002E1699">
      <w:pPr>
        <w:autoSpaceDE w:val="0"/>
        <w:autoSpaceDN w:val="0"/>
        <w:adjustRightInd w:val="0"/>
        <w:spacing w:after="0" w:line="240" w:lineRule="auto"/>
        <w:jc w:val="both"/>
        <w:rPr>
          <w:rFonts w:cs="Arial"/>
          <w:color w:val="000000"/>
          <w:sz w:val="16"/>
          <w:szCs w:val="16"/>
        </w:rPr>
      </w:pPr>
    </w:p>
    <w:p w:rsidR="002E1699" w:rsidRDefault="002E1699" w:rsidP="002E1699">
      <w:pPr>
        <w:autoSpaceDE w:val="0"/>
        <w:autoSpaceDN w:val="0"/>
        <w:adjustRightInd w:val="0"/>
        <w:spacing w:after="0" w:line="240" w:lineRule="auto"/>
        <w:jc w:val="both"/>
        <w:rPr>
          <w:rFonts w:cs="Arial"/>
          <w:color w:val="000000"/>
        </w:rPr>
      </w:pPr>
      <w:r w:rsidRPr="002E1699">
        <w:rPr>
          <w:rFonts w:cs="Arial"/>
          <w:color w:val="000000"/>
        </w:rPr>
        <w:t xml:space="preserve">Ensure that the vehicle has breakdown and recovery cover. At least one of the leaders should be trained in first aid procedures and a first aid kit should be available. The leader should have access to a mobile phone and contact details for all the children. </w:t>
      </w:r>
    </w:p>
    <w:p w:rsidR="002E1699" w:rsidRPr="00A45725" w:rsidRDefault="002E1699" w:rsidP="002E1699">
      <w:pPr>
        <w:autoSpaceDE w:val="0"/>
        <w:autoSpaceDN w:val="0"/>
        <w:adjustRightInd w:val="0"/>
        <w:spacing w:after="0" w:line="240" w:lineRule="auto"/>
        <w:jc w:val="both"/>
        <w:rPr>
          <w:rFonts w:cs="Arial"/>
          <w:color w:val="000000"/>
          <w:sz w:val="16"/>
          <w:szCs w:val="16"/>
        </w:rPr>
      </w:pPr>
    </w:p>
    <w:p w:rsidR="002E1699" w:rsidRDefault="002E1699" w:rsidP="002E1699">
      <w:pPr>
        <w:autoSpaceDE w:val="0"/>
        <w:autoSpaceDN w:val="0"/>
        <w:adjustRightInd w:val="0"/>
        <w:spacing w:after="0" w:line="240" w:lineRule="auto"/>
        <w:jc w:val="both"/>
        <w:rPr>
          <w:rFonts w:cs="Arial"/>
          <w:color w:val="000000"/>
        </w:rPr>
      </w:pPr>
      <w:r w:rsidRPr="002E1699">
        <w:rPr>
          <w:rFonts w:cs="Arial"/>
          <w:color w:val="000000"/>
        </w:rPr>
        <w:t>The above are only basic points of advice and are not comprehensive guidelines. For more detailed guidelines see Safe Sport Away.</w:t>
      </w:r>
    </w:p>
    <w:p w:rsidR="0047723F" w:rsidRPr="0047723F" w:rsidRDefault="0047723F" w:rsidP="002E1699">
      <w:pPr>
        <w:autoSpaceDE w:val="0"/>
        <w:autoSpaceDN w:val="0"/>
        <w:adjustRightInd w:val="0"/>
        <w:spacing w:after="0" w:line="240" w:lineRule="auto"/>
        <w:jc w:val="both"/>
        <w:rPr>
          <w:rFonts w:cs="Arial"/>
          <w:color w:val="000000"/>
          <w:sz w:val="16"/>
          <w:szCs w:val="16"/>
        </w:rPr>
      </w:pPr>
    </w:p>
    <w:p w:rsidR="002E1699" w:rsidRPr="002E1699" w:rsidRDefault="002E1699" w:rsidP="0047723F">
      <w:pPr>
        <w:pStyle w:val="Heading1"/>
        <w:spacing w:before="0"/>
      </w:pPr>
      <w:r w:rsidRPr="002E1699">
        <w:t>Hosting</w:t>
      </w:r>
    </w:p>
    <w:p w:rsidR="00A45725" w:rsidRPr="00A45725" w:rsidRDefault="00A45725" w:rsidP="002E1699">
      <w:pPr>
        <w:autoSpaceDE w:val="0"/>
        <w:autoSpaceDN w:val="0"/>
        <w:adjustRightInd w:val="0"/>
        <w:spacing w:after="0" w:line="240" w:lineRule="auto"/>
        <w:jc w:val="both"/>
        <w:rPr>
          <w:rFonts w:cs="Arial"/>
          <w:color w:val="000000"/>
          <w:sz w:val="16"/>
          <w:szCs w:val="16"/>
        </w:rPr>
      </w:pPr>
    </w:p>
    <w:p w:rsidR="002E1699" w:rsidRDefault="002E1699" w:rsidP="002E1699">
      <w:pPr>
        <w:autoSpaceDE w:val="0"/>
        <w:autoSpaceDN w:val="0"/>
        <w:adjustRightInd w:val="0"/>
        <w:spacing w:line="240" w:lineRule="auto"/>
        <w:jc w:val="both"/>
        <w:rPr>
          <w:rFonts w:cs="Arial"/>
          <w:color w:val="000000"/>
        </w:rPr>
      </w:pPr>
      <w:r w:rsidRPr="002E1699">
        <w:rPr>
          <w:rFonts w:cs="Arial"/>
          <w:color w:val="000000"/>
        </w:rPr>
        <w:t>Being a host family or being hosted is an integral part of many sports and, if handled appropriately, can add to a child’s enjoyment and experience at a competition. The whole area of hosting though can create a great deal of concern for parents, children and the hosts. It is in response to these concerns that we have drawn up the following guidelines.</w:t>
      </w:r>
    </w:p>
    <w:p w:rsidR="002E1699" w:rsidRDefault="002E1699" w:rsidP="002E1699">
      <w:pPr>
        <w:autoSpaceDE w:val="0"/>
        <w:autoSpaceDN w:val="0"/>
        <w:adjustRightInd w:val="0"/>
        <w:spacing w:line="240" w:lineRule="auto"/>
        <w:jc w:val="both"/>
        <w:rPr>
          <w:rFonts w:cs="Arial"/>
          <w:color w:val="000000"/>
        </w:rPr>
      </w:pPr>
      <w:r w:rsidRPr="002E1699">
        <w:rPr>
          <w:rFonts w:cs="Arial"/>
          <w:color w:val="000000"/>
        </w:rPr>
        <w:t>Being a host can be a particularly challenging role, but also very rewarding. A host should be provided with as much information about the child/children staying with them and details of the competition. They in turn should agree to provide references and be vetted when this is available. With the introduction of the Disclosure and Barring Service (DBS) (formally the Criminal Records Bureau), Disclosure Scotland, Access</w:t>
      </w:r>
      <w:r w:rsidR="00A45725">
        <w:rPr>
          <w:rFonts w:cs="Arial"/>
          <w:color w:val="000000"/>
        </w:rPr>
        <w:t xml:space="preserve"> </w:t>
      </w:r>
      <w:r w:rsidRPr="002E1699">
        <w:rPr>
          <w:rFonts w:cs="Arial"/>
          <w:color w:val="000000"/>
        </w:rPr>
        <w:t>NI, and Garda Vetting* access to vetting for sports clubs organising events within England, Scotland, Wales, Northern Ireland or Republic of Ireland should be achievable.</w:t>
      </w:r>
    </w:p>
    <w:p w:rsidR="002E1699" w:rsidRDefault="002E1699" w:rsidP="002E1699">
      <w:pPr>
        <w:autoSpaceDE w:val="0"/>
        <w:autoSpaceDN w:val="0"/>
        <w:adjustRightInd w:val="0"/>
        <w:spacing w:line="240" w:lineRule="auto"/>
        <w:jc w:val="both"/>
        <w:rPr>
          <w:rFonts w:cs="Arial"/>
          <w:color w:val="000000"/>
        </w:rPr>
      </w:pPr>
      <w:r w:rsidRPr="002E1699">
        <w:rPr>
          <w:rFonts w:cs="Arial"/>
          <w:color w:val="000000"/>
        </w:rPr>
        <w:t>When arranging for events/trips abroad, the club or Governing Body will be dependent on the ability of the host organisation to access vetting services and obtain appropriate references. It is still the responsibility of the trip organiser to provide the hosts with the relevant information on the child and details of what is expected.</w:t>
      </w:r>
    </w:p>
    <w:p w:rsidR="002E1699" w:rsidRDefault="002E1699" w:rsidP="002E1699">
      <w:pPr>
        <w:autoSpaceDE w:val="0"/>
        <w:autoSpaceDN w:val="0"/>
        <w:adjustRightInd w:val="0"/>
        <w:spacing w:line="240" w:lineRule="auto"/>
        <w:jc w:val="both"/>
        <w:rPr>
          <w:rFonts w:cs="Arial"/>
          <w:color w:val="000000"/>
        </w:rPr>
      </w:pPr>
      <w:r w:rsidRPr="002E1699">
        <w:rPr>
          <w:rFonts w:cs="Arial"/>
          <w:color w:val="000000"/>
        </w:rPr>
        <w:t xml:space="preserve">For further more detailed information on taking children away on a residential, please refer to </w:t>
      </w:r>
      <w:r w:rsidRPr="002E1699">
        <w:rPr>
          <w:rFonts w:cs="Arial"/>
          <w:b/>
          <w:bCs/>
          <w:color w:val="000000"/>
        </w:rPr>
        <w:t xml:space="preserve">Safe Sport Away </w:t>
      </w:r>
      <w:r w:rsidRPr="002E1699">
        <w:rPr>
          <w:rFonts w:cs="Arial"/>
          <w:color w:val="000000"/>
        </w:rPr>
        <w:t xml:space="preserve">a guide to good planning, &amp; </w:t>
      </w:r>
      <w:r w:rsidRPr="002E1699">
        <w:rPr>
          <w:rFonts w:cs="Arial"/>
          <w:b/>
          <w:bCs/>
          <w:color w:val="000000"/>
        </w:rPr>
        <w:t>Safe Sports Events</w:t>
      </w:r>
      <w:r w:rsidRPr="002E1699">
        <w:rPr>
          <w:rFonts w:cs="Arial"/>
          <w:color w:val="000000"/>
        </w:rPr>
        <w:t>, which are available from the Child Protection in Sport Unit or the Code of Ethic’s and Good Practice for Children’s Sport.</w:t>
      </w:r>
    </w:p>
    <w:p w:rsidR="00A45725" w:rsidRDefault="00A45725">
      <w:pPr>
        <w:rPr>
          <w:rFonts w:cs="Arial"/>
          <w:color w:val="000000"/>
        </w:rPr>
      </w:pPr>
      <w:r>
        <w:rPr>
          <w:rFonts w:cs="Arial"/>
          <w:color w:val="000000"/>
        </w:rPr>
        <w:br w:type="page"/>
      </w:r>
    </w:p>
    <w:p w:rsidR="00A45725" w:rsidRDefault="00A45725" w:rsidP="00A45725">
      <w:pPr>
        <w:pStyle w:val="Heading1"/>
      </w:pPr>
      <w:r>
        <w:lastRenderedPageBreak/>
        <w:t>Rights and Responsibilities</w:t>
      </w:r>
    </w:p>
    <w:p w:rsidR="00A45725" w:rsidRDefault="00A45725" w:rsidP="0047723F">
      <w:pPr>
        <w:spacing w:line="240" w:lineRule="auto"/>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0"/>
        <w:gridCol w:w="4480"/>
      </w:tblGrid>
      <w:tr w:rsidR="002E1699" w:rsidRPr="00F56C12" w:rsidTr="002E1699">
        <w:trPr>
          <w:trHeight w:val="131"/>
        </w:trPr>
        <w:tc>
          <w:tcPr>
            <w:tcW w:w="8960" w:type="dxa"/>
            <w:gridSpan w:val="2"/>
          </w:tcPr>
          <w:p w:rsidR="002E1699" w:rsidRPr="008E6F86" w:rsidRDefault="002E1699" w:rsidP="008E6F86">
            <w:pPr>
              <w:pStyle w:val="Heading2"/>
              <w:jc w:val="center"/>
            </w:pPr>
            <w:r w:rsidRPr="008E6F86">
              <w:t>C</w:t>
            </w:r>
            <w:r w:rsidR="008E6F86" w:rsidRPr="008E6F86">
              <w:t>hildren and Young People</w:t>
            </w:r>
          </w:p>
        </w:tc>
      </w:tr>
      <w:tr w:rsidR="002E1699" w:rsidRPr="002E1699" w:rsidTr="002E1699">
        <w:trPr>
          <w:trHeight w:val="93"/>
        </w:trPr>
        <w:tc>
          <w:tcPr>
            <w:tcW w:w="4480" w:type="dxa"/>
          </w:tcPr>
          <w:p w:rsidR="002E1699" w:rsidRPr="00A45725" w:rsidRDefault="002E1699" w:rsidP="00A45725">
            <w:pPr>
              <w:pStyle w:val="Heading2"/>
            </w:pPr>
            <w:r w:rsidRPr="00A45725">
              <w:t xml:space="preserve">Right To </w:t>
            </w:r>
          </w:p>
        </w:tc>
        <w:tc>
          <w:tcPr>
            <w:tcW w:w="4480" w:type="dxa"/>
          </w:tcPr>
          <w:p w:rsidR="002E1699" w:rsidRPr="00A45725" w:rsidRDefault="002E1699" w:rsidP="00A45725">
            <w:pPr>
              <w:pStyle w:val="Heading2"/>
            </w:pPr>
            <w:r w:rsidRPr="00A45725">
              <w:t xml:space="preserve">Responsibility </w:t>
            </w:r>
          </w:p>
        </w:tc>
      </w:tr>
      <w:tr w:rsidR="002E1699" w:rsidRPr="002E1699" w:rsidTr="002E1699">
        <w:trPr>
          <w:trHeight w:val="2994"/>
        </w:trPr>
        <w:tc>
          <w:tcPr>
            <w:tcW w:w="4480" w:type="dxa"/>
          </w:tcPr>
          <w:p w:rsidR="002E1699" w:rsidRPr="00A45725" w:rsidRDefault="002E1699" w:rsidP="008E6F86">
            <w:pPr>
              <w:pStyle w:val="ListParagraph"/>
              <w:numPr>
                <w:ilvl w:val="0"/>
                <w:numId w:val="25"/>
              </w:numPr>
              <w:autoSpaceDE w:val="0"/>
              <w:autoSpaceDN w:val="0"/>
              <w:adjustRightInd w:val="0"/>
              <w:spacing w:after="0" w:line="240" w:lineRule="auto"/>
              <w:ind w:left="284" w:hanging="284"/>
              <w:rPr>
                <w:rFonts w:cs="Arial"/>
                <w:color w:val="000000"/>
              </w:rPr>
            </w:pPr>
            <w:r w:rsidRPr="00A45725">
              <w:rPr>
                <w:rFonts w:cs="Arial"/>
                <w:color w:val="000000"/>
              </w:rPr>
              <w:t>Be safe</w:t>
            </w:r>
          </w:p>
          <w:p w:rsidR="002E1699" w:rsidRPr="00A45725" w:rsidRDefault="002E1699" w:rsidP="008E6F86">
            <w:pPr>
              <w:pStyle w:val="ListParagraph"/>
              <w:numPr>
                <w:ilvl w:val="0"/>
                <w:numId w:val="14"/>
              </w:numPr>
              <w:autoSpaceDE w:val="0"/>
              <w:autoSpaceDN w:val="0"/>
              <w:adjustRightInd w:val="0"/>
              <w:spacing w:after="0" w:line="240" w:lineRule="auto"/>
              <w:ind w:left="284" w:hanging="284"/>
              <w:rPr>
                <w:rFonts w:cs="Arial"/>
                <w:color w:val="000000"/>
              </w:rPr>
            </w:pPr>
            <w:r w:rsidRPr="00A45725">
              <w:rPr>
                <w:rFonts w:cs="Arial"/>
                <w:color w:val="000000"/>
              </w:rPr>
              <w:t xml:space="preserve">Have any concerns listened to </w:t>
            </w:r>
          </w:p>
          <w:p w:rsidR="002E1699" w:rsidRPr="00A45725" w:rsidRDefault="002E1699" w:rsidP="008E6F86">
            <w:pPr>
              <w:pStyle w:val="ListParagraph"/>
              <w:numPr>
                <w:ilvl w:val="0"/>
                <w:numId w:val="14"/>
              </w:numPr>
              <w:autoSpaceDE w:val="0"/>
              <w:autoSpaceDN w:val="0"/>
              <w:adjustRightInd w:val="0"/>
              <w:spacing w:after="0" w:line="240" w:lineRule="auto"/>
              <w:ind w:left="284" w:hanging="284"/>
              <w:rPr>
                <w:rFonts w:cs="Arial"/>
                <w:color w:val="000000"/>
              </w:rPr>
            </w:pPr>
            <w:r w:rsidRPr="00A45725">
              <w:rPr>
                <w:rFonts w:cs="Arial"/>
                <w:color w:val="000000"/>
              </w:rPr>
              <w:t>Be respected by their coach and host family</w:t>
            </w:r>
          </w:p>
          <w:p w:rsidR="002E1699" w:rsidRPr="00A45725" w:rsidRDefault="002E1699" w:rsidP="008E6F86">
            <w:pPr>
              <w:pStyle w:val="ListParagraph"/>
              <w:numPr>
                <w:ilvl w:val="0"/>
                <w:numId w:val="14"/>
              </w:numPr>
              <w:autoSpaceDE w:val="0"/>
              <w:autoSpaceDN w:val="0"/>
              <w:adjustRightInd w:val="0"/>
              <w:spacing w:after="0" w:line="240" w:lineRule="auto"/>
              <w:ind w:left="284" w:hanging="284"/>
              <w:rPr>
                <w:rFonts w:cs="Arial"/>
                <w:color w:val="000000"/>
              </w:rPr>
            </w:pPr>
            <w:r w:rsidRPr="00A45725">
              <w:rPr>
                <w:rFonts w:cs="Arial"/>
                <w:color w:val="000000"/>
              </w:rPr>
              <w:t xml:space="preserve"> Have easy access to phone contact with the trip organiser </w:t>
            </w:r>
          </w:p>
          <w:p w:rsidR="002E1699" w:rsidRPr="00A45725" w:rsidRDefault="002E1699" w:rsidP="008E6F86">
            <w:pPr>
              <w:pStyle w:val="ListParagraph"/>
              <w:numPr>
                <w:ilvl w:val="0"/>
                <w:numId w:val="14"/>
              </w:numPr>
              <w:autoSpaceDE w:val="0"/>
              <w:autoSpaceDN w:val="0"/>
              <w:adjustRightInd w:val="0"/>
              <w:spacing w:after="0" w:line="240" w:lineRule="auto"/>
              <w:ind w:left="284" w:hanging="284"/>
              <w:rPr>
                <w:rFonts w:cs="Arial"/>
                <w:color w:val="000000"/>
              </w:rPr>
            </w:pPr>
            <w:r w:rsidRPr="00A45725">
              <w:rPr>
                <w:rFonts w:cs="Arial"/>
                <w:color w:val="000000"/>
              </w:rPr>
              <w:t xml:space="preserve">Have a list of events (itinerary) </w:t>
            </w:r>
          </w:p>
          <w:p w:rsidR="002E1699" w:rsidRPr="00A45725" w:rsidRDefault="002E1699" w:rsidP="008E6F86">
            <w:pPr>
              <w:pStyle w:val="ListParagraph"/>
              <w:numPr>
                <w:ilvl w:val="0"/>
                <w:numId w:val="14"/>
              </w:numPr>
              <w:autoSpaceDE w:val="0"/>
              <w:autoSpaceDN w:val="0"/>
              <w:adjustRightInd w:val="0"/>
              <w:spacing w:after="0" w:line="240" w:lineRule="auto"/>
              <w:ind w:left="284" w:hanging="284"/>
              <w:rPr>
                <w:rFonts w:cs="Arial"/>
                <w:color w:val="000000"/>
              </w:rPr>
            </w:pPr>
            <w:r w:rsidRPr="00A45725">
              <w:rPr>
                <w:rFonts w:cs="Arial"/>
                <w:color w:val="000000"/>
              </w:rPr>
              <w:t xml:space="preserve">Regular group meetings with other young people </w:t>
            </w:r>
          </w:p>
          <w:p w:rsidR="002E1699" w:rsidRPr="00A45725" w:rsidRDefault="002E1699" w:rsidP="008E6F86">
            <w:pPr>
              <w:pStyle w:val="ListParagraph"/>
              <w:numPr>
                <w:ilvl w:val="0"/>
                <w:numId w:val="14"/>
              </w:numPr>
              <w:autoSpaceDE w:val="0"/>
              <w:autoSpaceDN w:val="0"/>
              <w:adjustRightInd w:val="0"/>
              <w:spacing w:after="0" w:line="240" w:lineRule="auto"/>
              <w:ind w:left="284" w:hanging="284"/>
              <w:rPr>
                <w:rFonts w:cs="Arial"/>
                <w:color w:val="000000"/>
              </w:rPr>
            </w:pPr>
            <w:r w:rsidRPr="00A45725">
              <w:rPr>
                <w:rFonts w:cs="Arial"/>
                <w:color w:val="000000"/>
              </w:rPr>
              <w:t xml:space="preserve">Have their religious needs facilitated </w:t>
            </w:r>
          </w:p>
          <w:p w:rsidR="002E1699" w:rsidRPr="00A45725" w:rsidRDefault="002E1699" w:rsidP="008E6F86">
            <w:pPr>
              <w:pStyle w:val="ListParagraph"/>
              <w:numPr>
                <w:ilvl w:val="0"/>
                <w:numId w:val="14"/>
              </w:numPr>
              <w:autoSpaceDE w:val="0"/>
              <w:autoSpaceDN w:val="0"/>
              <w:adjustRightInd w:val="0"/>
              <w:spacing w:after="0" w:line="240" w:lineRule="auto"/>
              <w:ind w:left="284" w:hanging="284"/>
              <w:rPr>
                <w:rFonts w:cs="Arial"/>
                <w:color w:val="000000"/>
              </w:rPr>
            </w:pPr>
            <w:r w:rsidRPr="00A45725">
              <w:rPr>
                <w:rFonts w:cs="Arial"/>
                <w:color w:val="000000"/>
              </w:rPr>
              <w:t xml:space="preserve">Have prior knowledge of the climatic variation to enable them to bring adequate clothing </w:t>
            </w:r>
          </w:p>
          <w:p w:rsidR="002E1699" w:rsidRPr="00A45725" w:rsidRDefault="002E1699" w:rsidP="008E6F86">
            <w:pPr>
              <w:pStyle w:val="ListParagraph"/>
              <w:numPr>
                <w:ilvl w:val="0"/>
                <w:numId w:val="14"/>
              </w:numPr>
              <w:autoSpaceDE w:val="0"/>
              <w:autoSpaceDN w:val="0"/>
              <w:adjustRightInd w:val="0"/>
              <w:spacing w:after="0" w:line="240" w:lineRule="auto"/>
              <w:ind w:left="284" w:hanging="284"/>
              <w:rPr>
                <w:rFonts w:cs="Arial"/>
                <w:color w:val="000000"/>
              </w:rPr>
            </w:pPr>
            <w:r w:rsidRPr="00A45725">
              <w:rPr>
                <w:rFonts w:cs="Arial"/>
                <w:color w:val="000000"/>
              </w:rPr>
              <w:t xml:space="preserve">Be made aware of the codes required for phoning home </w:t>
            </w:r>
          </w:p>
          <w:p w:rsidR="002E1699" w:rsidRPr="00A45725" w:rsidRDefault="002E1699" w:rsidP="008E6F86">
            <w:pPr>
              <w:pStyle w:val="ListParagraph"/>
              <w:numPr>
                <w:ilvl w:val="0"/>
                <w:numId w:val="14"/>
              </w:numPr>
              <w:autoSpaceDE w:val="0"/>
              <w:autoSpaceDN w:val="0"/>
              <w:adjustRightInd w:val="0"/>
              <w:spacing w:after="0" w:line="240" w:lineRule="auto"/>
              <w:ind w:left="284" w:hanging="284"/>
              <w:rPr>
                <w:rFonts w:cs="Arial"/>
                <w:color w:val="000000"/>
              </w:rPr>
            </w:pPr>
            <w:r w:rsidRPr="00A45725">
              <w:rPr>
                <w:rFonts w:cs="Arial"/>
                <w:color w:val="000000"/>
              </w:rPr>
              <w:t>Maps of the local area</w:t>
            </w:r>
          </w:p>
          <w:p w:rsidR="002E1699" w:rsidRPr="00A45725" w:rsidRDefault="002E1699" w:rsidP="008E6F86">
            <w:pPr>
              <w:pStyle w:val="ListParagraph"/>
              <w:numPr>
                <w:ilvl w:val="0"/>
                <w:numId w:val="14"/>
              </w:numPr>
              <w:autoSpaceDE w:val="0"/>
              <w:autoSpaceDN w:val="0"/>
              <w:adjustRightInd w:val="0"/>
              <w:spacing w:after="0" w:line="240" w:lineRule="auto"/>
              <w:ind w:left="284" w:hanging="284"/>
              <w:rPr>
                <w:rFonts w:cs="Arial"/>
                <w:color w:val="000000"/>
              </w:rPr>
            </w:pPr>
            <w:r w:rsidRPr="00A45725">
              <w:rPr>
                <w:rFonts w:cs="Arial"/>
                <w:color w:val="000000"/>
              </w:rPr>
              <w:t xml:space="preserve">Have the currency of the country they are visiting explained to them </w:t>
            </w:r>
          </w:p>
          <w:p w:rsidR="002E1699" w:rsidRPr="00A45725" w:rsidRDefault="002E1699" w:rsidP="008E6F86">
            <w:pPr>
              <w:pStyle w:val="ListParagraph"/>
              <w:numPr>
                <w:ilvl w:val="0"/>
                <w:numId w:val="14"/>
              </w:numPr>
              <w:autoSpaceDE w:val="0"/>
              <w:autoSpaceDN w:val="0"/>
              <w:adjustRightInd w:val="0"/>
              <w:spacing w:after="0" w:line="240" w:lineRule="auto"/>
              <w:ind w:left="284" w:hanging="284"/>
              <w:rPr>
                <w:rFonts w:cs="Arial"/>
                <w:color w:val="000000"/>
              </w:rPr>
            </w:pPr>
            <w:r w:rsidRPr="00A45725">
              <w:rPr>
                <w:rFonts w:cs="Arial"/>
                <w:color w:val="000000"/>
              </w:rPr>
              <w:t xml:space="preserve">Be made aware of collection and drop off arrangements </w:t>
            </w:r>
          </w:p>
          <w:p w:rsidR="002E1699" w:rsidRPr="00A45725" w:rsidRDefault="002E1699" w:rsidP="008E6F86">
            <w:pPr>
              <w:autoSpaceDE w:val="0"/>
              <w:autoSpaceDN w:val="0"/>
              <w:adjustRightInd w:val="0"/>
              <w:spacing w:after="0" w:line="240" w:lineRule="auto"/>
              <w:rPr>
                <w:rFonts w:cs="Arial"/>
                <w:color w:val="000000"/>
              </w:rPr>
            </w:pPr>
          </w:p>
        </w:tc>
        <w:tc>
          <w:tcPr>
            <w:tcW w:w="4480" w:type="dxa"/>
          </w:tcPr>
          <w:p w:rsidR="002E1699" w:rsidRPr="00A45725" w:rsidRDefault="00F56C12" w:rsidP="008E6F86">
            <w:pPr>
              <w:pStyle w:val="ListParagraph"/>
              <w:numPr>
                <w:ilvl w:val="0"/>
                <w:numId w:val="14"/>
              </w:numPr>
              <w:autoSpaceDE w:val="0"/>
              <w:autoSpaceDN w:val="0"/>
              <w:adjustRightInd w:val="0"/>
              <w:spacing w:after="0" w:line="240" w:lineRule="auto"/>
              <w:ind w:left="198" w:hanging="142"/>
              <w:rPr>
                <w:rFonts w:cs="Arial"/>
                <w:color w:val="000000"/>
              </w:rPr>
            </w:pPr>
            <w:r w:rsidRPr="00A45725">
              <w:rPr>
                <w:rFonts w:cs="Arial"/>
                <w:color w:val="000000"/>
              </w:rPr>
              <w:t xml:space="preserve"> </w:t>
            </w:r>
            <w:r w:rsidR="002E1699" w:rsidRPr="00A45725">
              <w:rPr>
                <w:rFonts w:cs="Arial"/>
                <w:color w:val="000000"/>
              </w:rPr>
              <w:t>Show respect to their host families</w:t>
            </w:r>
          </w:p>
          <w:p w:rsidR="002E1699" w:rsidRPr="00A45725" w:rsidRDefault="00A71AB1" w:rsidP="008E6F86">
            <w:pPr>
              <w:pStyle w:val="ListParagraph"/>
              <w:numPr>
                <w:ilvl w:val="0"/>
                <w:numId w:val="14"/>
              </w:numPr>
              <w:autoSpaceDE w:val="0"/>
              <w:autoSpaceDN w:val="0"/>
              <w:adjustRightInd w:val="0"/>
              <w:spacing w:after="0" w:line="240" w:lineRule="auto"/>
              <w:ind w:left="198" w:hanging="142"/>
              <w:rPr>
                <w:rFonts w:cs="Arial"/>
                <w:color w:val="000000"/>
              </w:rPr>
            </w:pPr>
            <w:r w:rsidRPr="00A45725">
              <w:rPr>
                <w:rFonts w:cs="Arial"/>
                <w:color w:val="000000"/>
              </w:rPr>
              <w:t xml:space="preserve"> </w:t>
            </w:r>
            <w:r w:rsidR="002E1699" w:rsidRPr="00A45725">
              <w:rPr>
                <w:rFonts w:cs="Arial"/>
                <w:color w:val="000000"/>
              </w:rPr>
              <w:t xml:space="preserve">Show respect to other </w:t>
            </w:r>
            <w:r w:rsidR="008E6F86">
              <w:rPr>
                <w:rFonts w:cs="Arial"/>
                <w:color w:val="000000"/>
              </w:rPr>
              <w:t>young person</w:t>
            </w:r>
            <w:r w:rsidR="002E1699" w:rsidRPr="00A45725">
              <w:rPr>
                <w:rFonts w:cs="Arial"/>
                <w:color w:val="000000"/>
              </w:rPr>
              <w:t>s and</w:t>
            </w:r>
            <w:r w:rsidRPr="00A45725">
              <w:rPr>
                <w:rFonts w:cs="Arial"/>
                <w:color w:val="000000"/>
              </w:rPr>
              <w:t xml:space="preserve"> </w:t>
            </w:r>
            <w:r w:rsidR="002E1699" w:rsidRPr="00A45725">
              <w:rPr>
                <w:rFonts w:cs="Arial"/>
                <w:color w:val="000000"/>
              </w:rPr>
              <w:t>their leaders</w:t>
            </w:r>
          </w:p>
          <w:p w:rsidR="002E1699" w:rsidRPr="00A45725" w:rsidRDefault="00A71AB1" w:rsidP="008E6F86">
            <w:pPr>
              <w:pStyle w:val="ListParagraph"/>
              <w:numPr>
                <w:ilvl w:val="0"/>
                <w:numId w:val="14"/>
              </w:numPr>
              <w:autoSpaceDE w:val="0"/>
              <w:autoSpaceDN w:val="0"/>
              <w:adjustRightInd w:val="0"/>
              <w:spacing w:after="0" w:line="240" w:lineRule="auto"/>
              <w:ind w:left="198" w:hanging="142"/>
              <w:rPr>
                <w:rFonts w:cs="Arial"/>
                <w:color w:val="000000"/>
              </w:rPr>
            </w:pPr>
            <w:r w:rsidRPr="00A45725">
              <w:rPr>
                <w:rFonts w:cs="Arial"/>
                <w:color w:val="000000"/>
              </w:rPr>
              <w:t xml:space="preserve"> </w:t>
            </w:r>
            <w:r w:rsidR="002E1699" w:rsidRPr="00A45725">
              <w:rPr>
                <w:rFonts w:cs="Arial"/>
                <w:color w:val="000000"/>
              </w:rPr>
              <w:t xml:space="preserve">Keeping themselves safe </w:t>
            </w:r>
          </w:p>
          <w:p w:rsidR="002E1699" w:rsidRPr="00A45725" w:rsidRDefault="00A71AB1" w:rsidP="008E6F86">
            <w:pPr>
              <w:pStyle w:val="ListParagraph"/>
              <w:numPr>
                <w:ilvl w:val="0"/>
                <w:numId w:val="14"/>
              </w:numPr>
              <w:autoSpaceDE w:val="0"/>
              <w:autoSpaceDN w:val="0"/>
              <w:adjustRightInd w:val="0"/>
              <w:spacing w:after="0" w:line="240" w:lineRule="auto"/>
              <w:ind w:left="198" w:hanging="142"/>
              <w:rPr>
                <w:rFonts w:cs="Arial"/>
                <w:color w:val="000000"/>
              </w:rPr>
            </w:pPr>
            <w:r w:rsidRPr="00A45725">
              <w:rPr>
                <w:rFonts w:cs="Arial"/>
                <w:color w:val="000000"/>
              </w:rPr>
              <w:t xml:space="preserve"> </w:t>
            </w:r>
            <w:r w:rsidR="002E1699" w:rsidRPr="00A45725">
              <w:rPr>
                <w:rFonts w:cs="Arial"/>
                <w:color w:val="000000"/>
              </w:rPr>
              <w:t>Reporting inappropriate behaviour or risky</w:t>
            </w:r>
            <w:r w:rsidRPr="00A45725">
              <w:rPr>
                <w:rFonts w:cs="Arial"/>
                <w:color w:val="000000"/>
              </w:rPr>
              <w:t xml:space="preserve"> </w:t>
            </w:r>
            <w:r w:rsidR="002E1699" w:rsidRPr="00A45725">
              <w:rPr>
                <w:rFonts w:cs="Arial"/>
                <w:color w:val="000000"/>
              </w:rPr>
              <w:t>situations</w:t>
            </w:r>
          </w:p>
          <w:p w:rsidR="002E1699" w:rsidRPr="00A45725" w:rsidRDefault="002E1699" w:rsidP="008E6F86">
            <w:pPr>
              <w:pStyle w:val="ListParagraph"/>
              <w:numPr>
                <w:ilvl w:val="0"/>
                <w:numId w:val="14"/>
              </w:numPr>
              <w:autoSpaceDE w:val="0"/>
              <w:autoSpaceDN w:val="0"/>
              <w:adjustRightInd w:val="0"/>
              <w:spacing w:after="0" w:line="240" w:lineRule="auto"/>
              <w:ind w:left="198" w:hanging="142"/>
              <w:rPr>
                <w:rFonts w:cs="Arial"/>
                <w:color w:val="000000"/>
              </w:rPr>
            </w:pPr>
            <w:r w:rsidRPr="00A45725">
              <w:rPr>
                <w:rFonts w:cs="Arial"/>
                <w:color w:val="000000"/>
              </w:rPr>
              <w:t>Attending any prior planning meeting to ensure they are fully informed of the plans</w:t>
            </w:r>
          </w:p>
          <w:p w:rsidR="002E1699" w:rsidRPr="00A45725" w:rsidRDefault="002E1699" w:rsidP="008E6F86">
            <w:pPr>
              <w:pStyle w:val="ListParagraph"/>
              <w:numPr>
                <w:ilvl w:val="0"/>
                <w:numId w:val="14"/>
              </w:numPr>
              <w:autoSpaceDE w:val="0"/>
              <w:autoSpaceDN w:val="0"/>
              <w:adjustRightInd w:val="0"/>
              <w:spacing w:after="0" w:line="240" w:lineRule="auto"/>
              <w:ind w:left="198" w:hanging="142"/>
              <w:rPr>
                <w:rFonts w:cs="Arial"/>
                <w:color w:val="000000"/>
              </w:rPr>
            </w:pPr>
            <w:r w:rsidRPr="00A45725">
              <w:rPr>
                <w:rFonts w:cs="Arial"/>
                <w:color w:val="000000"/>
              </w:rPr>
              <w:t xml:space="preserve">Maintain the sport’s reputation by adhering to their code of conduct </w:t>
            </w:r>
          </w:p>
          <w:p w:rsidR="002E1699" w:rsidRPr="00A45725" w:rsidRDefault="002E1699" w:rsidP="008E6F86">
            <w:pPr>
              <w:pStyle w:val="ListParagraph"/>
              <w:numPr>
                <w:ilvl w:val="0"/>
                <w:numId w:val="14"/>
              </w:numPr>
              <w:autoSpaceDE w:val="0"/>
              <w:autoSpaceDN w:val="0"/>
              <w:adjustRightInd w:val="0"/>
              <w:spacing w:after="0" w:line="240" w:lineRule="auto"/>
              <w:ind w:left="198" w:hanging="142"/>
              <w:rPr>
                <w:rFonts w:cs="Arial"/>
                <w:color w:val="000000"/>
              </w:rPr>
            </w:pPr>
            <w:r w:rsidRPr="00A45725">
              <w:rPr>
                <w:rFonts w:cs="Arial"/>
                <w:color w:val="000000"/>
              </w:rPr>
              <w:t>Discussing their dietary needs with the host family (though it is the parent’s/organiser’s responsibility to ensure this information is passed on in advance)</w:t>
            </w:r>
          </w:p>
          <w:p w:rsidR="002E1699" w:rsidRPr="00A45725" w:rsidRDefault="002E1699" w:rsidP="008E6F86">
            <w:pPr>
              <w:pStyle w:val="ListParagraph"/>
              <w:numPr>
                <w:ilvl w:val="0"/>
                <w:numId w:val="14"/>
              </w:numPr>
              <w:autoSpaceDE w:val="0"/>
              <w:autoSpaceDN w:val="0"/>
              <w:adjustRightInd w:val="0"/>
              <w:spacing w:after="0" w:line="240" w:lineRule="auto"/>
              <w:ind w:left="198" w:hanging="142"/>
              <w:rPr>
                <w:rFonts w:cs="Arial"/>
                <w:color w:val="000000"/>
              </w:rPr>
            </w:pPr>
            <w:r w:rsidRPr="00A45725">
              <w:rPr>
                <w:rFonts w:cs="Arial"/>
                <w:color w:val="000000"/>
              </w:rPr>
              <w:t>Maintain the accommodation to the standard set by the family</w:t>
            </w:r>
          </w:p>
          <w:p w:rsidR="002E1699" w:rsidRPr="00A45725" w:rsidRDefault="002E1699" w:rsidP="008E6F86">
            <w:pPr>
              <w:pStyle w:val="ListParagraph"/>
              <w:numPr>
                <w:ilvl w:val="0"/>
                <w:numId w:val="14"/>
              </w:numPr>
              <w:autoSpaceDE w:val="0"/>
              <w:autoSpaceDN w:val="0"/>
              <w:adjustRightInd w:val="0"/>
              <w:spacing w:after="0" w:line="240" w:lineRule="auto"/>
              <w:ind w:left="198" w:hanging="142"/>
              <w:rPr>
                <w:rFonts w:cs="Arial"/>
                <w:color w:val="000000"/>
              </w:rPr>
            </w:pPr>
            <w:r w:rsidRPr="00A45725">
              <w:rPr>
                <w:rFonts w:cs="Arial"/>
                <w:color w:val="000000"/>
              </w:rPr>
              <w:t xml:space="preserve">Be aware that they are acting as an ambassador for their sport and on occasions their country </w:t>
            </w:r>
          </w:p>
          <w:p w:rsidR="002E1699" w:rsidRPr="00A45725" w:rsidRDefault="002E1699" w:rsidP="008E6F86">
            <w:pPr>
              <w:pStyle w:val="ListParagraph"/>
              <w:numPr>
                <w:ilvl w:val="0"/>
                <w:numId w:val="14"/>
              </w:numPr>
              <w:autoSpaceDE w:val="0"/>
              <w:autoSpaceDN w:val="0"/>
              <w:adjustRightInd w:val="0"/>
              <w:spacing w:after="0" w:line="240" w:lineRule="auto"/>
              <w:ind w:left="198" w:hanging="142"/>
              <w:rPr>
                <w:rFonts w:cs="Arial"/>
                <w:color w:val="000000"/>
              </w:rPr>
            </w:pPr>
            <w:r w:rsidRPr="00A45725">
              <w:rPr>
                <w:rFonts w:cs="Arial"/>
                <w:color w:val="000000"/>
              </w:rPr>
              <w:t xml:space="preserve">Dependent on arrangements with parents, manage their own money </w:t>
            </w:r>
          </w:p>
        </w:tc>
      </w:tr>
    </w:tbl>
    <w:p w:rsidR="002E1699" w:rsidRDefault="002E1699" w:rsidP="002E1699">
      <w:pPr>
        <w:autoSpaceDE w:val="0"/>
        <w:autoSpaceDN w:val="0"/>
        <w:adjustRightInd w:val="0"/>
        <w:spacing w:after="0" w:line="240" w:lineRule="auto"/>
        <w:jc w:val="both"/>
        <w:rPr>
          <w:rFonts w:cs="Arial"/>
          <w:b/>
          <w:color w:val="000000"/>
        </w:rPr>
      </w:pPr>
    </w:p>
    <w:p w:rsidR="00A45725" w:rsidRDefault="00A45725">
      <w:pPr>
        <w:rPr>
          <w:rFonts w:cs="Arial"/>
          <w:b/>
          <w:color w:val="000000"/>
        </w:rPr>
      </w:pPr>
      <w:r>
        <w:rPr>
          <w:rFonts w:cs="Arial"/>
          <w:b/>
          <w:color w:val="000000"/>
        </w:rPr>
        <w:br w:type="page"/>
      </w:r>
    </w:p>
    <w:p w:rsidR="0047723F" w:rsidRDefault="0047723F" w:rsidP="0047723F">
      <w:pPr>
        <w:pStyle w:val="Heading1"/>
      </w:pPr>
      <w:r>
        <w:lastRenderedPageBreak/>
        <w:t>Rights and Responsibilities</w:t>
      </w:r>
    </w:p>
    <w:p w:rsidR="008E6F86" w:rsidRPr="00A71AB1" w:rsidRDefault="008E6F86" w:rsidP="002E1699">
      <w:pPr>
        <w:autoSpaceDE w:val="0"/>
        <w:autoSpaceDN w:val="0"/>
        <w:adjustRightInd w:val="0"/>
        <w:spacing w:after="0" w:line="240" w:lineRule="auto"/>
        <w:jc w:val="both"/>
        <w:rPr>
          <w:rFonts w:cs="Arial"/>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45"/>
        <w:gridCol w:w="4546"/>
      </w:tblGrid>
      <w:tr w:rsidR="00A71AB1" w:rsidRPr="00A71AB1" w:rsidTr="00A71AB1">
        <w:trPr>
          <w:trHeight w:val="131"/>
        </w:trPr>
        <w:tc>
          <w:tcPr>
            <w:tcW w:w="9091" w:type="dxa"/>
            <w:gridSpan w:val="2"/>
          </w:tcPr>
          <w:p w:rsidR="00A71AB1" w:rsidRPr="00F56C12" w:rsidRDefault="00A71AB1" w:rsidP="008E6F86">
            <w:pPr>
              <w:pStyle w:val="Heading2"/>
              <w:jc w:val="center"/>
            </w:pPr>
            <w:r w:rsidRPr="00F56C12">
              <w:t>C</w:t>
            </w:r>
            <w:r w:rsidR="008E6F86">
              <w:t>oaches and Managers</w:t>
            </w:r>
          </w:p>
        </w:tc>
      </w:tr>
      <w:tr w:rsidR="00A71AB1" w:rsidRPr="00A71AB1" w:rsidTr="00A71AB1">
        <w:trPr>
          <w:trHeight w:val="93"/>
        </w:trPr>
        <w:tc>
          <w:tcPr>
            <w:tcW w:w="4545" w:type="dxa"/>
          </w:tcPr>
          <w:p w:rsidR="00A71AB1" w:rsidRPr="00F56C12" w:rsidRDefault="00A71AB1" w:rsidP="00A45725">
            <w:pPr>
              <w:pStyle w:val="Heading2"/>
            </w:pPr>
            <w:r w:rsidRPr="00F56C12">
              <w:t xml:space="preserve">Right To: </w:t>
            </w:r>
          </w:p>
        </w:tc>
        <w:tc>
          <w:tcPr>
            <w:tcW w:w="4545" w:type="dxa"/>
          </w:tcPr>
          <w:p w:rsidR="00A71AB1" w:rsidRPr="00F56C12" w:rsidRDefault="00A71AB1" w:rsidP="00A45725">
            <w:pPr>
              <w:pStyle w:val="Heading2"/>
            </w:pPr>
            <w:r w:rsidRPr="00F56C12">
              <w:t xml:space="preserve">Responsibility </w:t>
            </w:r>
          </w:p>
        </w:tc>
      </w:tr>
      <w:tr w:rsidR="00A71AB1" w:rsidRPr="00A71AB1" w:rsidTr="00A71AB1">
        <w:trPr>
          <w:trHeight w:val="5367"/>
        </w:trPr>
        <w:tc>
          <w:tcPr>
            <w:tcW w:w="4545" w:type="dxa"/>
          </w:tcPr>
          <w:p w:rsidR="00A71AB1" w:rsidRPr="008E6F86" w:rsidRDefault="00A71AB1" w:rsidP="00A71AB1">
            <w:pPr>
              <w:pStyle w:val="ListParagraph"/>
              <w:numPr>
                <w:ilvl w:val="0"/>
                <w:numId w:val="16"/>
              </w:numPr>
              <w:autoSpaceDE w:val="0"/>
              <w:autoSpaceDN w:val="0"/>
              <w:adjustRightInd w:val="0"/>
              <w:spacing w:after="0" w:line="240" w:lineRule="auto"/>
              <w:ind w:left="284" w:hanging="284"/>
              <w:rPr>
                <w:rFonts w:cs="Arial"/>
                <w:color w:val="000000"/>
              </w:rPr>
            </w:pPr>
            <w:r w:rsidRPr="008E6F86">
              <w:rPr>
                <w:rFonts w:cs="Arial"/>
                <w:color w:val="000000"/>
              </w:rPr>
              <w:t>Have support form their Governing Body if reporting any concerns about the arrangements</w:t>
            </w:r>
          </w:p>
          <w:p w:rsidR="00A71AB1" w:rsidRPr="008E6F86" w:rsidRDefault="00A71AB1" w:rsidP="00A71AB1">
            <w:pPr>
              <w:pStyle w:val="ListParagraph"/>
              <w:numPr>
                <w:ilvl w:val="0"/>
                <w:numId w:val="16"/>
              </w:numPr>
              <w:autoSpaceDE w:val="0"/>
              <w:autoSpaceDN w:val="0"/>
              <w:adjustRightInd w:val="0"/>
              <w:spacing w:after="0" w:line="240" w:lineRule="auto"/>
              <w:ind w:left="284" w:hanging="284"/>
              <w:rPr>
                <w:rFonts w:cs="Arial"/>
                <w:color w:val="000000"/>
              </w:rPr>
            </w:pPr>
            <w:r w:rsidRPr="008E6F86">
              <w:rPr>
                <w:rFonts w:cs="Arial"/>
                <w:color w:val="000000"/>
              </w:rPr>
              <w:t xml:space="preserve">Be protected from abuse by children/youths, other adults, members or parents involved in the trip </w:t>
            </w:r>
          </w:p>
          <w:p w:rsidR="00A71AB1" w:rsidRPr="008E6F86" w:rsidRDefault="00A71AB1" w:rsidP="00A71AB1">
            <w:pPr>
              <w:pStyle w:val="ListParagraph"/>
              <w:numPr>
                <w:ilvl w:val="0"/>
                <w:numId w:val="16"/>
              </w:numPr>
              <w:autoSpaceDE w:val="0"/>
              <w:autoSpaceDN w:val="0"/>
              <w:adjustRightInd w:val="0"/>
              <w:spacing w:after="0" w:line="240" w:lineRule="auto"/>
              <w:ind w:left="284" w:hanging="284"/>
              <w:rPr>
                <w:rFonts w:cs="Arial"/>
                <w:color w:val="000000"/>
              </w:rPr>
            </w:pPr>
            <w:r w:rsidRPr="008E6F86">
              <w:rPr>
                <w:rFonts w:cs="Arial"/>
                <w:color w:val="000000"/>
              </w:rPr>
              <w:t xml:space="preserve">Not be left vulnerable when working with children </w:t>
            </w:r>
          </w:p>
          <w:p w:rsidR="00A71AB1" w:rsidRPr="008E6F86" w:rsidRDefault="00A71AB1" w:rsidP="00A71AB1">
            <w:pPr>
              <w:pStyle w:val="ListParagraph"/>
              <w:numPr>
                <w:ilvl w:val="0"/>
                <w:numId w:val="16"/>
              </w:numPr>
              <w:autoSpaceDE w:val="0"/>
              <w:autoSpaceDN w:val="0"/>
              <w:adjustRightInd w:val="0"/>
              <w:spacing w:after="0" w:line="240" w:lineRule="auto"/>
              <w:ind w:left="284" w:hanging="284"/>
              <w:rPr>
                <w:rFonts w:cs="Arial"/>
                <w:color w:val="000000"/>
              </w:rPr>
            </w:pPr>
            <w:r w:rsidRPr="008E6F86">
              <w:rPr>
                <w:rFonts w:cs="Arial"/>
                <w:color w:val="000000"/>
              </w:rPr>
              <w:t xml:space="preserve">Receive the relevant information from parents/guardians in advance of the trip i.e. </w:t>
            </w:r>
          </w:p>
          <w:p w:rsidR="00A71AB1" w:rsidRPr="008E6F86" w:rsidRDefault="00A71AB1" w:rsidP="00A71AB1">
            <w:pPr>
              <w:pStyle w:val="ListParagraph"/>
              <w:numPr>
                <w:ilvl w:val="0"/>
                <w:numId w:val="17"/>
              </w:numPr>
              <w:autoSpaceDE w:val="0"/>
              <w:autoSpaceDN w:val="0"/>
              <w:adjustRightInd w:val="0"/>
              <w:spacing w:after="0" w:line="240" w:lineRule="auto"/>
              <w:ind w:left="567" w:hanging="283"/>
              <w:rPr>
                <w:rFonts w:cs="Arial"/>
                <w:color w:val="000000"/>
              </w:rPr>
            </w:pPr>
            <w:r w:rsidRPr="008E6F86">
              <w:rPr>
                <w:rFonts w:cs="Garamond"/>
                <w:color w:val="000000"/>
              </w:rPr>
              <w:t xml:space="preserve">Dietary needs </w:t>
            </w:r>
          </w:p>
          <w:p w:rsidR="00A71AB1" w:rsidRPr="008E6F86" w:rsidRDefault="00A71AB1" w:rsidP="00A71AB1">
            <w:pPr>
              <w:pStyle w:val="ListParagraph"/>
              <w:numPr>
                <w:ilvl w:val="0"/>
                <w:numId w:val="17"/>
              </w:numPr>
              <w:autoSpaceDE w:val="0"/>
              <w:autoSpaceDN w:val="0"/>
              <w:adjustRightInd w:val="0"/>
              <w:spacing w:after="0" w:line="240" w:lineRule="auto"/>
              <w:ind w:left="567" w:hanging="283"/>
              <w:rPr>
                <w:rFonts w:cs="Arial"/>
                <w:color w:val="000000"/>
              </w:rPr>
            </w:pPr>
            <w:r w:rsidRPr="008E6F86">
              <w:rPr>
                <w:rFonts w:cs="Garamond"/>
                <w:color w:val="000000"/>
              </w:rPr>
              <w:t xml:space="preserve">Any personal care needs </w:t>
            </w:r>
          </w:p>
          <w:p w:rsidR="00A71AB1" w:rsidRPr="008E6F86" w:rsidRDefault="00A71AB1" w:rsidP="00A71AB1">
            <w:pPr>
              <w:pStyle w:val="ListParagraph"/>
              <w:numPr>
                <w:ilvl w:val="0"/>
                <w:numId w:val="17"/>
              </w:numPr>
              <w:autoSpaceDE w:val="0"/>
              <w:autoSpaceDN w:val="0"/>
              <w:adjustRightInd w:val="0"/>
              <w:spacing w:after="0" w:line="240" w:lineRule="auto"/>
              <w:ind w:left="567" w:hanging="283"/>
              <w:rPr>
                <w:rFonts w:cs="Arial"/>
                <w:color w:val="000000"/>
              </w:rPr>
            </w:pPr>
            <w:r w:rsidRPr="008E6F86">
              <w:rPr>
                <w:rFonts w:cs="Garamond"/>
                <w:color w:val="000000"/>
              </w:rPr>
              <w:t xml:space="preserve">Emergency contact numbers </w:t>
            </w:r>
          </w:p>
          <w:p w:rsidR="00A71AB1" w:rsidRPr="008E6F86" w:rsidRDefault="00A71AB1" w:rsidP="00A71AB1">
            <w:pPr>
              <w:pStyle w:val="ListParagraph"/>
              <w:numPr>
                <w:ilvl w:val="0"/>
                <w:numId w:val="17"/>
              </w:numPr>
              <w:autoSpaceDE w:val="0"/>
              <w:autoSpaceDN w:val="0"/>
              <w:adjustRightInd w:val="0"/>
              <w:spacing w:after="0" w:line="240" w:lineRule="auto"/>
              <w:ind w:left="567" w:hanging="283"/>
              <w:rPr>
                <w:rFonts w:cs="Arial"/>
                <w:color w:val="000000"/>
              </w:rPr>
            </w:pPr>
            <w:r w:rsidRPr="008E6F86">
              <w:rPr>
                <w:rFonts w:cs="Arial"/>
                <w:color w:val="000000"/>
              </w:rPr>
              <w:t xml:space="preserve">Signed medial consent form/permission form </w:t>
            </w:r>
          </w:p>
          <w:p w:rsidR="00A71AB1" w:rsidRPr="008E6F86" w:rsidRDefault="00A71AB1" w:rsidP="00A71AB1">
            <w:pPr>
              <w:pStyle w:val="ListParagraph"/>
              <w:numPr>
                <w:ilvl w:val="0"/>
                <w:numId w:val="17"/>
              </w:numPr>
              <w:autoSpaceDE w:val="0"/>
              <w:autoSpaceDN w:val="0"/>
              <w:adjustRightInd w:val="0"/>
              <w:spacing w:after="0" w:line="240" w:lineRule="auto"/>
              <w:ind w:left="567" w:hanging="283"/>
              <w:rPr>
                <w:rFonts w:cs="Arial"/>
                <w:color w:val="000000"/>
              </w:rPr>
            </w:pPr>
            <w:r w:rsidRPr="008E6F86">
              <w:rPr>
                <w:rFonts w:cs="Garamond"/>
                <w:color w:val="000000"/>
              </w:rPr>
              <w:t xml:space="preserve">List of any medication/allergies </w:t>
            </w:r>
          </w:p>
          <w:p w:rsidR="00A71AB1" w:rsidRPr="008E6F86" w:rsidRDefault="00A71AB1" w:rsidP="00A71AB1">
            <w:pPr>
              <w:pStyle w:val="ListParagraph"/>
              <w:numPr>
                <w:ilvl w:val="0"/>
                <w:numId w:val="17"/>
              </w:numPr>
              <w:autoSpaceDE w:val="0"/>
              <w:autoSpaceDN w:val="0"/>
              <w:adjustRightInd w:val="0"/>
              <w:spacing w:after="0" w:line="240" w:lineRule="auto"/>
              <w:ind w:left="567" w:hanging="283"/>
              <w:rPr>
                <w:rFonts w:cs="Arial"/>
                <w:color w:val="000000"/>
              </w:rPr>
            </w:pPr>
            <w:r w:rsidRPr="008E6F86">
              <w:rPr>
                <w:rFonts w:cs="Arial"/>
                <w:color w:val="000000"/>
              </w:rPr>
              <w:t xml:space="preserve">The European Health Insurance Card (EHIC) allows you to access state-provided healthcare in all European Economic Area (EEA) countries and Switzerland at a reduced cost or sometimes free of charge. </w:t>
            </w:r>
          </w:p>
          <w:p w:rsidR="00A71AB1" w:rsidRPr="008E6F86" w:rsidRDefault="00A71AB1" w:rsidP="00A71AB1">
            <w:pPr>
              <w:autoSpaceDE w:val="0"/>
              <w:autoSpaceDN w:val="0"/>
              <w:adjustRightInd w:val="0"/>
              <w:spacing w:after="0" w:line="240" w:lineRule="auto"/>
              <w:rPr>
                <w:rFonts w:cs="Arial"/>
                <w:color w:val="000000"/>
              </w:rPr>
            </w:pPr>
          </w:p>
          <w:p w:rsidR="00A71AB1" w:rsidRPr="008E6F86" w:rsidRDefault="00A71AB1" w:rsidP="00A71AB1">
            <w:pPr>
              <w:autoSpaceDE w:val="0"/>
              <w:autoSpaceDN w:val="0"/>
              <w:adjustRightInd w:val="0"/>
              <w:spacing w:after="0" w:line="240" w:lineRule="auto"/>
              <w:rPr>
                <w:rFonts w:cs="Arial"/>
                <w:color w:val="000000"/>
              </w:rPr>
            </w:pPr>
            <w:r w:rsidRPr="008E6F86">
              <w:rPr>
                <w:rFonts w:cs="Arial"/>
                <w:color w:val="000000"/>
              </w:rPr>
              <w:t xml:space="preserve">E111 forms have been invalid since January 2006. Holders of E111 forms should apply for the EHIC to maintain the level of cover provided by the scheme. (EU visits) </w:t>
            </w:r>
          </w:p>
          <w:p w:rsidR="00A71AB1" w:rsidRPr="008E6F86" w:rsidRDefault="00A71AB1" w:rsidP="00A71AB1">
            <w:pPr>
              <w:autoSpaceDE w:val="0"/>
              <w:autoSpaceDN w:val="0"/>
              <w:adjustRightInd w:val="0"/>
              <w:spacing w:after="0" w:line="240" w:lineRule="auto"/>
              <w:rPr>
                <w:rFonts w:cs="Arial"/>
                <w:color w:val="000000"/>
              </w:rPr>
            </w:pPr>
          </w:p>
          <w:p w:rsidR="00A71AB1" w:rsidRPr="008E6F86" w:rsidRDefault="00A71AB1" w:rsidP="00A71AB1">
            <w:pPr>
              <w:pStyle w:val="ListParagraph"/>
              <w:numPr>
                <w:ilvl w:val="0"/>
                <w:numId w:val="18"/>
              </w:numPr>
              <w:autoSpaceDE w:val="0"/>
              <w:autoSpaceDN w:val="0"/>
              <w:adjustRightInd w:val="0"/>
              <w:spacing w:after="0" w:line="240" w:lineRule="auto"/>
              <w:ind w:left="284" w:hanging="284"/>
              <w:rPr>
                <w:rFonts w:cs="Arial"/>
                <w:color w:val="000000"/>
              </w:rPr>
            </w:pPr>
            <w:r w:rsidRPr="008E6F86">
              <w:rPr>
                <w:rFonts w:cs="Arial"/>
                <w:color w:val="000000"/>
              </w:rPr>
              <w:t xml:space="preserve">Be respected by the children in preparation for and during the trip </w:t>
            </w:r>
          </w:p>
          <w:p w:rsidR="00A71AB1" w:rsidRPr="008E6F86" w:rsidRDefault="00A71AB1" w:rsidP="00A71AB1">
            <w:pPr>
              <w:pStyle w:val="ListParagraph"/>
              <w:numPr>
                <w:ilvl w:val="0"/>
                <w:numId w:val="18"/>
              </w:numPr>
              <w:autoSpaceDE w:val="0"/>
              <w:autoSpaceDN w:val="0"/>
              <w:adjustRightInd w:val="0"/>
              <w:spacing w:after="0" w:line="240" w:lineRule="auto"/>
              <w:ind w:left="284" w:hanging="284"/>
              <w:rPr>
                <w:rFonts w:cs="Arial"/>
                <w:color w:val="000000"/>
              </w:rPr>
            </w:pPr>
            <w:r w:rsidRPr="008E6F86">
              <w:rPr>
                <w:rFonts w:cs="Arial"/>
                <w:color w:val="000000"/>
              </w:rPr>
              <w:t xml:space="preserve">To have any personal “out of pocket” expenses reimbursed </w:t>
            </w:r>
          </w:p>
          <w:p w:rsidR="00A71AB1" w:rsidRPr="008E6F86" w:rsidRDefault="00A71AB1" w:rsidP="00A71AB1">
            <w:pPr>
              <w:pStyle w:val="ListParagraph"/>
              <w:numPr>
                <w:ilvl w:val="0"/>
                <w:numId w:val="18"/>
              </w:numPr>
              <w:autoSpaceDE w:val="0"/>
              <w:autoSpaceDN w:val="0"/>
              <w:adjustRightInd w:val="0"/>
              <w:spacing w:after="0" w:line="240" w:lineRule="auto"/>
              <w:ind w:left="284" w:hanging="284"/>
              <w:rPr>
                <w:rFonts w:cs="Arial"/>
                <w:color w:val="000000"/>
              </w:rPr>
            </w:pPr>
            <w:r w:rsidRPr="008E6F86">
              <w:rPr>
                <w:rFonts w:cs="Arial"/>
                <w:color w:val="000000"/>
              </w:rPr>
              <w:t xml:space="preserve">To be able to apply sanctions in line with the Governing Body guidelines and discussed prior to the trip </w:t>
            </w:r>
          </w:p>
          <w:p w:rsidR="00A71AB1" w:rsidRPr="008E6F86" w:rsidRDefault="00A71AB1" w:rsidP="00A71AB1">
            <w:pPr>
              <w:pStyle w:val="ListParagraph"/>
              <w:numPr>
                <w:ilvl w:val="0"/>
                <w:numId w:val="18"/>
              </w:numPr>
              <w:autoSpaceDE w:val="0"/>
              <w:autoSpaceDN w:val="0"/>
              <w:adjustRightInd w:val="0"/>
              <w:spacing w:after="0" w:line="240" w:lineRule="auto"/>
              <w:ind w:left="284" w:hanging="284"/>
              <w:rPr>
                <w:rFonts w:cs="Arial"/>
                <w:color w:val="000000"/>
              </w:rPr>
            </w:pPr>
            <w:r w:rsidRPr="008E6F86">
              <w:rPr>
                <w:rFonts w:cs="Arial"/>
                <w:color w:val="000000"/>
              </w:rPr>
              <w:t xml:space="preserve">To have time off i.e. that another adult is the point of contact for an emergency rather than one individual all the time </w:t>
            </w:r>
          </w:p>
          <w:p w:rsidR="00A71AB1" w:rsidRPr="008E6F86" w:rsidRDefault="00A71AB1" w:rsidP="00A71AB1">
            <w:pPr>
              <w:autoSpaceDE w:val="0"/>
              <w:autoSpaceDN w:val="0"/>
              <w:adjustRightInd w:val="0"/>
              <w:spacing w:after="0" w:line="240" w:lineRule="auto"/>
              <w:rPr>
                <w:rFonts w:cs="Arial"/>
                <w:color w:val="000000"/>
              </w:rPr>
            </w:pPr>
          </w:p>
        </w:tc>
        <w:tc>
          <w:tcPr>
            <w:tcW w:w="4545" w:type="dxa"/>
          </w:tcPr>
          <w:p w:rsidR="00A71AB1" w:rsidRPr="008E6F86" w:rsidRDefault="00A71AB1" w:rsidP="00A71AB1">
            <w:pPr>
              <w:pStyle w:val="ListParagraph"/>
              <w:numPr>
                <w:ilvl w:val="0"/>
                <w:numId w:val="18"/>
              </w:numPr>
              <w:autoSpaceDE w:val="0"/>
              <w:autoSpaceDN w:val="0"/>
              <w:adjustRightInd w:val="0"/>
              <w:spacing w:after="0" w:line="240" w:lineRule="auto"/>
              <w:ind w:left="133" w:hanging="133"/>
              <w:rPr>
                <w:rFonts w:cs="Arial"/>
                <w:color w:val="000000"/>
              </w:rPr>
            </w:pPr>
            <w:r w:rsidRPr="008E6F86">
              <w:rPr>
                <w:rFonts w:cs="Arial"/>
                <w:color w:val="000000"/>
              </w:rPr>
              <w:t xml:space="preserve">  To plan well in advance of the trip </w:t>
            </w:r>
          </w:p>
          <w:p w:rsidR="00A71AB1" w:rsidRPr="008E6F86" w:rsidRDefault="00A71AB1" w:rsidP="00A71AB1">
            <w:pPr>
              <w:pStyle w:val="ListParagraph"/>
              <w:numPr>
                <w:ilvl w:val="0"/>
                <w:numId w:val="18"/>
              </w:numPr>
              <w:autoSpaceDE w:val="0"/>
              <w:autoSpaceDN w:val="0"/>
              <w:adjustRightInd w:val="0"/>
              <w:spacing w:after="0" w:line="240" w:lineRule="auto"/>
              <w:ind w:left="133" w:hanging="133"/>
              <w:rPr>
                <w:rFonts w:cs="Arial"/>
                <w:color w:val="000000"/>
              </w:rPr>
            </w:pPr>
            <w:r w:rsidRPr="008E6F86">
              <w:rPr>
                <w:rFonts w:cs="Arial"/>
                <w:color w:val="000000"/>
              </w:rPr>
              <w:t xml:space="preserve">  Check Governing Body guidelines </w:t>
            </w:r>
          </w:p>
          <w:p w:rsidR="00A71AB1" w:rsidRPr="008E6F86" w:rsidRDefault="00A71AB1" w:rsidP="00A71AB1">
            <w:pPr>
              <w:pStyle w:val="ListParagraph"/>
              <w:numPr>
                <w:ilvl w:val="0"/>
                <w:numId w:val="18"/>
              </w:numPr>
              <w:autoSpaceDE w:val="0"/>
              <w:autoSpaceDN w:val="0"/>
              <w:adjustRightInd w:val="0"/>
              <w:spacing w:after="0" w:line="240" w:lineRule="auto"/>
              <w:ind w:left="133" w:hanging="133"/>
              <w:rPr>
                <w:rFonts w:cs="Arial"/>
                <w:color w:val="000000"/>
              </w:rPr>
            </w:pPr>
            <w:r w:rsidRPr="008E6F86">
              <w:rPr>
                <w:rFonts w:cs="Arial"/>
                <w:color w:val="000000"/>
              </w:rPr>
              <w:t xml:space="preserve">  Gather information on destination and venue  (if possible carry out a risk assessment) </w:t>
            </w:r>
          </w:p>
          <w:p w:rsidR="00A71AB1" w:rsidRPr="008E6F86" w:rsidRDefault="00A71AB1" w:rsidP="00A71AB1">
            <w:pPr>
              <w:pStyle w:val="ListParagraph"/>
              <w:numPr>
                <w:ilvl w:val="0"/>
                <w:numId w:val="18"/>
              </w:numPr>
              <w:autoSpaceDE w:val="0"/>
              <w:autoSpaceDN w:val="0"/>
              <w:adjustRightInd w:val="0"/>
              <w:spacing w:after="0" w:line="240" w:lineRule="auto"/>
              <w:ind w:left="133" w:hanging="133"/>
              <w:rPr>
                <w:rFonts w:cs="Arial"/>
                <w:color w:val="000000"/>
              </w:rPr>
            </w:pPr>
            <w:r w:rsidRPr="008E6F86">
              <w:rPr>
                <w:rFonts w:cs="Arial"/>
                <w:color w:val="000000"/>
              </w:rPr>
              <w:t xml:space="preserve">  Facilitate information meetings prior to the trip  for parents and children </w:t>
            </w:r>
          </w:p>
          <w:p w:rsidR="00A71AB1" w:rsidRPr="008E6F86" w:rsidRDefault="00A71AB1" w:rsidP="00A71AB1">
            <w:pPr>
              <w:pStyle w:val="ListParagraph"/>
              <w:numPr>
                <w:ilvl w:val="0"/>
                <w:numId w:val="18"/>
              </w:numPr>
              <w:autoSpaceDE w:val="0"/>
              <w:autoSpaceDN w:val="0"/>
              <w:adjustRightInd w:val="0"/>
              <w:spacing w:after="0" w:line="240" w:lineRule="auto"/>
              <w:ind w:left="133" w:hanging="133"/>
              <w:rPr>
                <w:rFonts w:cs="Arial"/>
                <w:color w:val="000000"/>
              </w:rPr>
            </w:pPr>
            <w:r w:rsidRPr="008E6F86">
              <w:rPr>
                <w:rFonts w:cs="Arial"/>
                <w:color w:val="000000"/>
              </w:rPr>
              <w:t xml:space="preserve">  Maintain confidentiality about sensitive  information </w:t>
            </w:r>
          </w:p>
          <w:p w:rsidR="00A71AB1" w:rsidRPr="008E6F86" w:rsidRDefault="00A71AB1" w:rsidP="00A71AB1">
            <w:pPr>
              <w:pStyle w:val="ListParagraph"/>
              <w:numPr>
                <w:ilvl w:val="0"/>
                <w:numId w:val="18"/>
              </w:numPr>
              <w:autoSpaceDE w:val="0"/>
              <w:autoSpaceDN w:val="0"/>
              <w:adjustRightInd w:val="0"/>
              <w:spacing w:after="0" w:line="240" w:lineRule="auto"/>
              <w:ind w:left="133" w:hanging="133"/>
              <w:rPr>
                <w:rFonts w:cs="Arial"/>
                <w:color w:val="000000"/>
              </w:rPr>
            </w:pPr>
            <w:r w:rsidRPr="008E6F86">
              <w:rPr>
                <w:rFonts w:cs="Arial"/>
                <w:color w:val="000000"/>
              </w:rPr>
              <w:t xml:space="preserve">  Be a role-model during the trip  (disciplined/committed/time keeping) </w:t>
            </w:r>
          </w:p>
          <w:p w:rsidR="00A71AB1" w:rsidRPr="008E6F86" w:rsidRDefault="00A71AB1" w:rsidP="00A71AB1">
            <w:pPr>
              <w:pStyle w:val="ListParagraph"/>
              <w:numPr>
                <w:ilvl w:val="0"/>
                <w:numId w:val="18"/>
              </w:numPr>
              <w:autoSpaceDE w:val="0"/>
              <w:autoSpaceDN w:val="0"/>
              <w:adjustRightInd w:val="0"/>
              <w:spacing w:after="0" w:line="240" w:lineRule="auto"/>
              <w:ind w:left="133" w:hanging="133"/>
              <w:rPr>
                <w:rFonts w:cs="Arial"/>
                <w:color w:val="000000"/>
              </w:rPr>
            </w:pPr>
            <w:r w:rsidRPr="008E6F86">
              <w:rPr>
                <w:rFonts w:cs="Arial"/>
                <w:color w:val="000000"/>
              </w:rPr>
              <w:t xml:space="preserve">  Fostering team work to ensure the safety of </w:t>
            </w:r>
            <w:r w:rsidR="008E6F86">
              <w:rPr>
                <w:rFonts w:cs="Arial"/>
                <w:color w:val="000000"/>
              </w:rPr>
              <w:t>young person</w:t>
            </w:r>
            <w:r w:rsidRPr="008E6F86">
              <w:rPr>
                <w:rFonts w:cs="Arial"/>
                <w:color w:val="000000"/>
              </w:rPr>
              <w:t xml:space="preserve">s in their care </w:t>
            </w:r>
          </w:p>
          <w:p w:rsidR="00A71AB1" w:rsidRPr="008E6F86" w:rsidRDefault="00A71AB1" w:rsidP="00A71AB1">
            <w:pPr>
              <w:pStyle w:val="ListParagraph"/>
              <w:numPr>
                <w:ilvl w:val="0"/>
                <w:numId w:val="18"/>
              </w:numPr>
              <w:autoSpaceDE w:val="0"/>
              <w:autoSpaceDN w:val="0"/>
              <w:adjustRightInd w:val="0"/>
              <w:spacing w:after="0" w:line="240" w:lineRule="auto"/>
              <w:ind w:left="133" w:hanging="133"/>
              <w:rPr>
                <w:rFonts w:cs="Arial"/>
                <w:color w:val="000000"/>
              </w:rPr>
            </w:pPr>
            <w:r w:rsidRPr="008E6F86">
              <w:rPr>
                <w:rFonts w:cs="Arial"/>
                <w:color w:val="000000"/>
              </w:rPr>
              <w:t xml:space="preserve">  Respond to children/</w:t>
            </w:r>
            <w:r w:rsidR="008E6F86">
              <w:rPr>
                <w:rFonts w:cs="Arial"/>
                <w:color w:val="000000"/>
              </w:rPr>
              <w:t>young person</w:t>
            </w:r>
            <w:r w:rsidRPr="008E6F86">
              <w:rPr>
                <w:rFonts w:cs="Arial"/>
                <w:color w:val="000000"/>
              </w:rPr>
              <w:t xml:space="preserve">s’ statements and concerns </w:t>
            </w:r>
          </w:p>
          <w:p w:rsidR="00A71AB1" w:rsidRPr="008E6F86" w:rsidRDefault="00A71AB1" w:rsidP="00A71AB1">
            <w:pPr>
              <w:pStyle w:val="ListParagraph"/>
              <w:numPr>
                <w:ilvl w:val="0"/>
                <w:numId w:val="18"/>
              </w:numPr>
              <w:autoSpaceDE w:val="0"/>
              <w:autoSpaceDN w:val="0"/>
              <w:adjustRightInd w:val="0"/>
              <w:spacing w:after="0" w:line="240" w:lineRule="auto"/>
              <w:ind w:left="133" w:hanging="133"/>
              <w:rPr>
                <w:rFonts w:cs="Arial"/>
                <w:color w:val="000000"/>
              </w:rPr>
            </w:pPr>
            <w:r w:rsidRPr="008E6F86">
              <w:rPr>
                <w:rFonts w:cs="Arial"/>
                <w:color w:val="000000"/>
              </w:rPr>
              <w:t xml:space="preserve">  Record any complaints or accidents on relevant documentation </w:t>
            </w:r>
          </w:p>
          <w:p w:rsidR="00A71AB1" w:rsidRPr="008E6F86" w:rsidRDefault="00A71AB1" w:rsidP="00A71AB1">
            <w:pPr>
              <w:pStyle w:val="ListParagraph"/>
              <w:numPr>
                <w:ilvl w:val="0"/>
                <w:numId w:val="18"/>
              </w:numPr>
              <w:autoSpaceDE w:val="0"/>
              <w:autoSpaceDN w:val="0"/>
              <w:adjustRightInd w:val="0"/>
              <w:spacing w:after="0" w:line="240" w:lineRule="auto"/>
              <w:ind w:left="133" w:hanging="133"/>
              <w:rPr>
                <w:rFonts w:cs="Arial"/>
                <w:color w:val="000000"/>
              </w:rPr>
            </w:pPr>
            <w:r w:rsidRPr="008E6F86">
              <w:rPr>
                <w:rFonts w:cs="Arial"/>
                <w:color w:val="000000"/>
              </w:rPr>
              <w:t xml:space="preserve">  Provide the children, parents and host with an itinerary of events </w:t>
            </w:r>
          </w:p>
          <w:p w:rsidR="00A71AB1" w:rsidRPr="008E6F86" w:rsidRDefault="00A71AB1" w:rsidP="00A71AB1">
            <w:pPr>
              <w:pStyle w:val="ListParagraph"/>
              <w:numPr>
                <w:ilvl w:val="0"/>
                <w:numId w:val="18"/>
              </w:numPr>
              <w:autoSpaceDE w:val="0"/>
              <w:autoSpaceDN w:val="0"/>
              <w:adjustRightInd w:val="0"/>
              <w:spacing w:after="0" w:line="240" w:lineRule="auto"/>
              <w:ind w:left="133" w:hanging="133"/>
              <w:rPr>
                <w:rFonts w:cs="Arial"/>
                <w:color w:val="000000"/>
              </w:rPr>
            </w:pPr>
            <w:r w:rsidRPr="008E6F86">
              <w:rPr>
                <w:rFonts w:cs="Arial"/>
                <w:color w:val="000000"/>
              </w:rPr>
              <w:t xml:space="preserve">  Have clear arrangements for collecting and </w:t>
            </w:r>
          </w:p>
          <w:p w:rsidR="00A71AB1" w:rsidRPr="008E6F86" w:rsidRDefault="00A71AB1" w:rsidP="00A71AB1">
            <w:pPr>
              <w:pStyle w:val="ListParagraph"/>
              <w:autoSpaceDE w:val="0"/>
              <w:autoSpaceDN w:val="0"/>
              <w:adjustRightInd w:val="0"/>
              <w:spacing w:after="0" w:line="240" w:lineRule="auto"/>
              <w:ind w:left="133"/>
              <w:rPr>
                <w:rFonts w:cs="Arial"/>
                <w:color w:val="000000"/>
              </w:rPr>
            </w:pPr>
            <w:r w:rsidRPr="008E6F86">
              <w:rPr>
                <w:rFonts w:cs="Arial"/>
                <w:color w:val="000000"/>
              </w:rPr>
              <w:t xml:space="preserve">  transporting children during the trip </w:t>
            </w:r>
          </w:p>
          <w:p w:rsidR="00A71AB1" w:rsidRPr="008E6F86" w:rsidRDefault="00A71AB1" w:rsidP="00A71AB1">
            <w:pPr>
              <w:pStyle w:val="ListParagraph"/>
              <w:numPr>
                <w:ilvl w:val="0"/>
                <w:numId w:val="19"/>
              </w:numPr>
              <w:autoSpaceDE w:val="0"/>
              <w:autoSpaceDN w:val="0"/>
              <w:adjustRightInd w:val="0"/>
              <w:spacing w:after="0" w:line="240" w:lineRule="auto"/>
              <w:ind w:left="275" w:hanging="284"/>
              <w:rPr>
                <w:rFonts w:cs="Arial"/>
                <w:color w:val="000000"/>
              </w:rPr>
            </w:pPr>
            <w:r w:rsidRPr="008E6F86">
              <w:rPr>
                <w:rFonts w:cs="Arial"/>
                <w:color w:val="000000"/>
              </w:rPr>
              <w:t xml:space="preserve">Ensure that if a young person has to share a room that it is with someone of the same sex and that they are aware of who this is in advance </w:t>
            </w:r>
          </w:p>
          <w:p w:rsidR="00A71AB1" w:rsidRPr="008E6F86" w:rsidRDefault="00A71AB1" w:rsidP="00A71AB1">
            <w:pPr>
              <w:pStyle w:val="ListParagraph"/>
              <w:numPr>
                <w:ilvl w:val="0"/>
                <w:numId w:val="19"/>
              </w:numPr>
              <w:autoSpaceDE w:val="0"/>
              <w:autoSpaceDN w:val="0"/>
              <w:adjustRightInd w:val="0"/>
              <w:spacing w:after="0" w:line="240" w:lineRule="auto"/>
              <w:ind w:left="275" w:hanging="284"/>
              <w:rPr>
                <w:rFonts w:cs="Arial"/>
                <w:color w:val="000000"/>
              </w:rPr>
            </w:pPr>
            <w:r w:rsidRPr="008E6F86">
              <w:rPr>
                <w:rFonts w:cs="Arial"/>
                <w:color w:val="000000"/>
              </w:rPr>
              <w:t xml:space="preserve">Check adequate insurance cover is arranged </w:t>
            </w:r>
          </w:p>
          <w:p w:rsidR="00A71AB1" w:rsidRPr="008E6F86" w:rsidRDefault="00A71AB1" w:rsidP="00A71AB1">
            <w:pPr>
              <w:pStyle w:val="ListParagraph"/>
              <w:numPr>
                <w:ilvl w:val="0"/>
                <w:numId w:val="19"/>
              </w:numPr>
              <w:autoSpaceDE w:val="0"/>
              <w:autoSpaceDN w:val="0"/>
              <w:adjustRightInd w:val="0"/>
              <w:spacing w:after="0" w:line="240" w:lineRule="auto"/>
              <w:ind w:left="275" w:hanging="284"/>
              <w:rPr>
                <w:rFonts w:cs="Arial"/>
                <w:color w:val="000000"/>
              </w:rPr>
            </w:pPr>
            <w:r w:rsidRPr="008E6F86">
              <w:rPr>
                <w:rFonts w:cs="Arial"/>
                <w:color w:val="000000"/>
              </w:rPr>
              <w:t xml:space="preserve">Ensure they have received the relevant documentation from the child’s parents/guardians </w:t>
            </w:r>
          </w:p>
          <w:p w:rsidR="00A71AB1" w:rsidRPr="008E6F86" w:rsidRDefault="00A71AB1" w:rsidP="00A71AB1">
            <w:pPr>
              <w:pStyle w:val="ListParagraph"/>
              <w:numPr>
                <w:ilvl w:val="0"/>
                <w:numId w:val="19"/>
              </w:numPr>
              <w:autoSpaceDE w:val="0"/>
              <w:autoSpaceDN w:val="0"/>
              <w:adjustRightInd w:val="0"/>
              <w:spacing w:after="0" w:line="240" w:lineRule="auto"/>
              <w:ind w:left="275" w:hanging="284"/>
              <w:rPr>
                <w:rFonts w:cs="Arial"/>
                <w:color w:val="000000"/>
              </w:rPr>
            </w:pPr>
            <w:r w:rsidRPr="008E6F86">
              <w:rPr>
                <w:rFonts w:cs="Arial"/>
                <w:color w:val="000000"/>
              </w:rPr>
              <w:t>To inform parents and children of standards of behaviour required and possible sanctions</w:t>
            </w:r>
          </w:p>
          <w:p w:rsidR="00A71AB1" w:rsidRPr="008E6F86" w:rsidRDefault="00A71AB1" w:rsidP="00A71AB1">
            <w:pPr>
              <w:pStyle w:val="ListParagraph"/>
              <w:numPr>
                <w:ilvl w:val="0"/>
                <w:numId w:val="19"/>
              </w:numPr>
              <w:autoSpaceDE w:val="0"/>
              <w:autoSpaceDN w:val="0"/>
              <w:adjustRightInd w:val="0"/>
              <w:spacing w:after="0" w:line="240" w:lineRule="auto"/>
              <w:ind w:left="275" w:hanging="284"/>
              <w:rPr>
                <w:rFonts w:cs="Arial"/>
                <w:color w:val="000000"/>
              </w:rPr>
            </w:pPr>
            <w:r w:rsidRPr="008E6F86">
              <w:rPr>
                <w:rFonts w:cs="Arial"/>
                <w:color w:val="000000"/>
              </w:rPr>
              <w:t xml:space="preserve"> To ensure that there is an appropriate adult/child ratio </w:t>
            </w:r>
          </w:p>
          <w:p w:rsidR="00A71AB1" w:rsidRPr="008E6F86" w:rsidRDefault="00A71AB1" w:rsidP="00A71AB1">
            <w:pPr>
              <w:pStyle w:val="ListParagraph"/>
              <w:numPr>
                <w:ilvl w:val="0"/>
                <w:numId w:val="19"/>
              </w:numPr>
              <w:autoSpaceDE w:val="0"/>
              <w:autoSpaceDN w:val="0"/>
              <w:adjustRightInd w:val="0"/>
              <w:spacing w:after="0" w:line="240" w:lineRule="auto"/>
              <w:ind w:left="275" w:hanging="284"/>
              <w:rPr>
                <w:rFonts w:cs="Arial"/>
                <w:color w:val="000000"/>
              </w:rPr>
            </w:pPr>
            <w:r w:rsidRPr="008E6F86">
              <w:rPr>
                <w:rFonts w:cs="Arial"/>
                <w:color w:val="000000"/>
              </w:rPr>
              <w:t xml:space="preserve">To submit a report to club or Governing Body after the trip </w:t>
            </w:r>
          </w:p>
          <w:p w:rsidR="00A71AB1" w:rsidRPr="008E6F86" w:rsidRDefault="00A71AB1" w:rsidP="00A71AB1">
            <w:pPr>
              <w:pStyle w:val="ListParagraph"/>
              <w:numPr>
                <w:ilvl w:val="0"/>
                <w:numId w:val="19"/>
              </w:numPr>
              <w:autoSpaceDE w:val="0"/>
              <w:autoSpaceDN w:val="0"/>
              <w:adjustRightInd w:val="0"/>
              <w:spacing w:after="0" w:line="240" w:lineRule="auto"/>
              <w:ind w:left="275" w:hanging="284"/>
              <w:rPr>
                <w:rFonts w:cs="Arial"/>
                <w:color w:val="000000"/>
              </w:rPr>
            </w:pPr>
            <w:r w:rsidRPr="008E6F86">
              <w:rPr>
                <w:rFonts w:cs="Arial"/>
                <w:color w:val="000000"/>
              </w:rPr>
              <w:t xml:space="preserve">Make parents and children aware of photographic policy and obtain parent’s signature (or include on permission form) </w:t>
            </w:r>
          </w:p>
          <w:p w:rsidR="00A71AB1" w:rsidRPr="008E6F86" w:rsidRDefault="00A71AB1" w:rsidP="00A71AB1">
            <w:pPr>
              <w:autoSpaceDE w:val="0"/>
              <w:autoSpaceDN w:val="0"/>
              <w:adjustRightInd w:val="0"/>
              <w:spacing w:after="0" w:line="240" w:lineRule="auto"/>
              <w:rPr>
                <w:rFonts w:cs="Arial"/>
                <w:color w:val="000000"/>
              </w:rPr>
            </w:pPr>
          </w:p>
        </w:tc>
      </w:tr>
    </w:tbl>
    <w:p w:rsidR="00A45725" w:rsidRDefault="00A45725" w:rsidP="002E1699">
      <w:pPr>
        <w:autoSpaceDE w:val="0"/>
        <w:autoSpaceDN w:val="0"/>
        <w:adjustRightInd w:val="0"/>
        <w:spacing w:after="0" w:line="240" w:lineRule="auto"/>
        <w:jc w:val="center"/>
        <w:rPr>
          <w:rFonts w:cs="Arial"/>
          <w:b/>
          <w:color w:val="000000"/>
          <w:sz w:val="24"/>
          <w:szCs w:val="24"/>
        </w:rPr>
      </w:pPr>
    </w:p>
    <w:p w:rsidR="00A45725" w:rsidRDefault="00A45725">
      <w:pPr>
        <w:rPr>
          <w:rFonts w:cs="Arial"/>
          <w:b/>
          <w:color w:val="000000"/>
          <w:sz w:val="24"/>
          <w:szCs w:val="24"/>
        </w:rPr>
      </w:pPr>
      <w:r>
        <w:rPr>
          <w:rFonts w:cs="Arial"/>
          <w:b/>
          <w:color w:val="000000"/>
          <w:sz w:val="24"/>
          <w:szCs w:val="24"/>
        </w:rPr>
        <w:br w:type="page"/>
      </w:r>
    </w:p>
    <w:p w:rsidR="0047723F" w:rsidRDefault="0047723F" w:rsidP="0047723F">
      <w:pPr>
        <w:pStyle w:val="Heading1"/>
      </w:pPr>
      <w:r>
        <w:lastRenderedPageBreak/>
        <w:t>Rights and Responsibilities</w:t>
      </w:r>
    </w:p>
    <w:p w:rsidR="002E1699" w:rsidRPr="002E1699" w:rsidRDefault="002E1699" w:rsidP="0047723F">
      <w:pPr>
        <w:autoSpaceDE w:val="0"/>
        <w:autoSpaceDN w:val="0"/>
        <w:adjustRightInd w:val="0"/>
        <w:spacing w:after="0" w:line="240" w:lineRule="auto"/>
        <w:rPr>
          <w:rFonts w:cs="Arial"/>
          <w:b/>
          <w:color w:val="000000"/>
          <w:sz w:val="24"/>
          <w:szCs w:val="24"/>
        </w:rPr>
      </w:pPr>
    </w:p>
    <w:tbl>
      <w:tblPr>
        <w:tblW w:w="0" w:type="auto"/>
        <w:tblBorders>
          <w:top w:val="nil"/>
          <w:left w:val="nil"/>
          <w:bottom w:val="nil"/>
          <w:right w:val="nil"/>
        </w:tblBorders>
        <w:tblLayout w:type="fixed"/>
        <w:tblLook w:val="0000"/>
      </w:tblPr>
      <w:tblGrid>
        <w:gridCol w:w="4534"/>
        <w:gridCol w:w="4534"/>
      </w:tblGrid>
      <w:tr w:rsidR="00A71AB1" w:rsidRPr="00A71AB1" w:rsidTr="00A71AB1">
        <w:trPr>
          <w:trHeight w:val="131"/>
        </w:trPr>
        <w:tc>
          <w:tcPr>
            <w:tcW w:w="9068" w:type="dxa"/>
            <w:gridSpan w:val="2"/>
            <w:tcBorders>
              <w:top w:val="single" w:sz="4" w:space="0" w:color="auto"/>
              <w:left w:val="single" w:sz="4" w:space="0" w:color="auto"/>
              <w:bottom w:val="single" w:sz="4" w:space="0" w:color="auto"/>
              <w:right w:val="single" w:sz="4" w:space="0" w:color="auto"/>
            </w:tcBorders>
          </w:tcPr>
          <w:p w:rsidR="00A71AB1" w:rsidRPr="00F56C12" w:rsidRDefault="00A71AB1" w:rsidP="008E6F86">
            <w:pPr>
              <w:pStyle w:val="Heading2"/>
              <w:jc w:val="center"/>
            </w:pPr>
            <w:r w:rsidRPr="00F56C12">
              <w:t>P</w:t>
            </w:r>
            <w:r w:rsidR="008E6F86">
              <w:t>arents, Guardians and Carers</w:t>
            </w:r>
          </w:p>
        </w:tc>
      </w:tr>
      <w:tr w:rsidR="00A71AB1" w:rsidRPr="00A71AB1" w:rsidTr="00A45725">
        <w:trPr>
          <w:trHeight w:val="93"/>
        </w:trPr>
        <w:tc>
          <w:tcPr>
            <w:tcW w:w="4534" w:type="dxa"/>
            <w:tcBorders>
              <w:top w:val="single" w:sz="4" w:space="0" w:color="auto"/>
              <w:left w:val="single" w:sz="4" w:space="0" w:color="auto"/>
              <w:bottom w:val="single" w:sz="4" w:space="0" w:color="auto"/>
              <w:right w:val="single" w:sz="4" w:space="0" w:color="auto"/>
            </w:tcBorders>
          </w:tcPr>
          <w:p w:rsidR="00A71AB1" w:rsidRPr="00F56C12" w:rsidRDefault="00A71AB1" w:rsidP="00A45725">
            <w:pPr>
              <w:pStyle w:val="Heading2"/>
            </w:pPr>
            <w:r w:rsidRPr="00F56C12">
              <w:t xml:space="preserve">Right To: </w:t>
            </w:r>
          </w:p>
        </w:tc>
        <w:tc>
          <w:tcPr>
            <w:tcW w:w="4534" w:type="dxa"/>
            <w:tcBorders>
              <w:top w:val="single" w:sz="4" w:space="0" w:color="auto"/>
              <w:left w:val="single" w:sz="4" w:space="0" w:color="auto"/>
              <w:bottom w:val="single" w:sz="4" w:space="0" w:color="auto"/>
              <w:right w:val="single" w:sz="4" w:space="0" w:color="auto"/>
            </w:tcBorders>
          </w:tcPr>
          <w:p w:rsidR="00A71AB1" w:rsidRPr="00F56C12" w:rsidRDefault="00A71AB1" w:rsidP="00A45725">
            <w:pPr>
              <w:pStyle w:val="Heading2"/>
            </w:pPr>
            <w:r w:rsidRPr="00F56C12">
              <w:t xml:space="preserve">Responsibility </w:t>
            </w:r>
          </w:p>
        </w:tc>
      </w:tr>
      <w:tr w:rsidR="00A71AB1" w:rsidRPr="00A71AB1" w:rsidTr="00A71AB1">
        <w:trPr>
          <w:trHeight w:val="2353"/>
        </w:trPr>
        <w:tc>
          <w:tcPr>
            <w:tcW w:w="4534" w:type="dxa"/>
            <w:tcBorders>
              <w:top w:val="single" w:sz="4" w:space="0" w:color="auto"/>
              <w:left w:val="single" w:sz="4" w:space="0" w:color="auto"/>
              <w:bottom w:val="single" w:sz="4" w:space="0" w:color="auto"/>
              <w:right w:val="single" w:sz="4" w:space="0" w:color="auto"/>
            </w:tcBorders>
          </w:tcPr>
          <w:p w:rsidR="00A71AB1" w:rsidRPr="008E6F86" w:rsidRDefault="00A71AB1" w:rsidP="00A71AB1">
            <w:pPr>
              <w:pStyle w:val="ListParagraph"/>
              <w:numPr>
                <w:ilvl w:val="0"/>
                <w:numId w:val="20"/>
              </w:numPr>
              <w:autoSpaceDE w:val="0"/>
              <w:autoSpaceDN w:val="0"/>
              <w:adjustRightInd w:val="0"/>
              <w:spacing w:after="0" w:line="240" w:lineRule="auto"/>
              <w:ind w:left="284" w:hanging="284"/>
              <w:rPr>
                <w:rFonts w:cs="Arial"/>
                <w:color w:val="000000"/>
              </w:rPr>
            </w:pPr>
            <w:r w:rsidRPr="008E6F86">
              <w:rPr>
                <w:rFonts w:cs="Arial"/>
                <w:color w:val="000000"/>
              </w:rPr>
              <w:t xml:space="preserve">Know their child is safe </w:t>
            </w:r>
          </w:p>
          <w:p w:rsidR="00A71AB1" w:rsidRPr="008E6F86" w:rsidRDefault="00A71AB1" w:rsidP="00A71AB1">
            <w:pPr>
              <w:pStyle w:val="ListParagraph"/>
              <w:numPr>
                <w:ilvl w:val="0"/>
                <w:numId w:val="20"/>
              </w:numPr>
              <w:autoSpaceDE w:val="0"/>
              <w:autoSpaceDN w:val="0"/>
              <w:adjustRightInd w:val="0"/>
              <w:spacing w:after="0" w:line="240" w:lineRule="auto"/>
              <w:ind w:left="284" w:hanging="284"/>
              <w:rPr>
                <w:rFonts w:cs="Arial"/>
                <w:color w:val="000000"/>
              </w:rPr>
            </w:pPr>
            <w:r w:rsidRPr="008E6F86">
              <w:rPr>
                <w:rFonts w:cs="Arial"/>
                <w:color w:val="000000"/>
              </w:rPr>
              <w:t xml:space="preserve">Be informed of any problems or concerns relating to their children </w:t>
            </w:r>
          </w:p>
          <w:p w:rsidR="00A71AB1" w:rsidRPr="008E6F86" w:rsidRDefault="00A71AB1" w:rsidP="00A71AB1">
            <w:pPr>
              <w:pStyle w:val="ListParagraph"/>
              <w:numPr>
                <w:ilvl w:val="0"/>
                <w:numId w:val="20"/>
              </w:numPr>
              <w:autoSpaceDE w:val="0"/>
              <w:autoSpaceDN w:val="0"/>
              <w:adjustRightInd w:val="0"/>
              <w:spacing w:after="0" w:line="240" w:lineRule="auto"/>
              <w:ind w:left="284" w:hanging="284"/>
              <w:rPr>
                <w:rFonts w:cs="Arial"/>
                <w:color w:val="000000"/>
              </w:rPr>
            </w:pPr>
            <w:r w:rsidRPr="008E6F86">
              <w:rPr>
                <w:rFonts w:cs="Arial"/>
                <w:color w:val="000000"/>
              </w:rPr>
              <w:t xml:space="preserve">Be informed if their child is injured </w:t>
            </w:r>
          </w:p>
          <w:p w:rsidR="00A71AB1" w:rsidRPr="008E6F86" w:rsidRDefault="00A71AB1" w:rsidP="00A71AB1">
            <w:pPr>
              <w:pStyle w:val="ListParagraph"/>
              <w:numPr>
                <w:ilvl w:val="0"/>
                <w:numId w:val="20"/>
              </w:numPr>
              <w:autoSpaceDE w:val="0"/>
              <w:autoSpaceDN w:val="0"/>
              <w:adjustRightInd w:val="0"/>
              <w:spacing w:after="0" w:line="240" w:lineRule="auto"/>
              <w:ind w:left="284" w:hanging="284"/>
              <w:rPr>
                <w:rFonts w:cs="Arial"/>
                <w:color w:val="000000"/>
              </w:rPr>
            </w:pPr>
            <w:r w:rsidRPr="008E6F86">
              <w:rPr>
                <w:rFonts w:cs="Arial"/>
                <w:color w:val="000000"/>
              </w:rPr>
              <w:t xml:space="preserve">Have their consent sought prior to the trip </w:t>
            </w:r>
          </w:p>
          <w:p w:rsidR="00A71AB1" w:rsidRPr="008E6F86" w:rsidRDefault="00A71AB1" w:rsidP="00A71AB1">
            <w:pPr>
              <w:pStyle w:val="ListParagraph"/>
              <w:numPr>
                <w:ilvl w:val="0"/>
                <w:numId w:val="20"/>
              </w:numPr>
              <w:autoSpaceDE w:val="0"/>
              <w:autoSpaceDN w:val="0"/>
              <w:adjustRightInd w:val="0"/>
              <w:spacing w:after="0" w:line="240" w:lineRule="auto"/>
              <w:ind w:left="284" w:hanging="284"/>
              <w:rPr>
                <w:rFonts w:cs="Arial"/>
                <w:color w:val="000000"/>
              </w:rPr>
            </w:pPr>
            <w:r w:rsidRPr="008E6F86">
              <w:rPr>
                <w:rFonts w:cs="Arial"/>
                <w:color w:val="000000"/>
              </w:rPr>
              <w:t xml:space="preserve">Contribute to the decisions in planning the trip (when appropriate) </w:t>
            </w:r>
          </w:p>
          <w:p w:rsidR="00A71AB1" w:rsidRPr="008E6F86" w:rsidRDefault="00A71AB1" w:rsidP="00A71AB1">
            <w:pPr>
              <w:pStyle w:val="ListParagraph"/>
              <w:numPr>
                <w:ilvl w:val="0"/>
                <w:numId w:val="20"/>
              </w:numPr>
              <w:autoSpaceDE w:val="0"/>
              <w:autoSpaceDN w:val="0"/>
              <w:adjustRightInd w:val="0"/>
              <w:spacing w:after="0" w:line="240" w:lineRule="auto"/>
              <w:ind w:left="284" w:hanging="284"/>
              <w:rPr>
                <w:rFonts w:cs="Arial"/>
                <w:color w:val="000000"/>
              </w:rPr>
            </w:pPr>
            <w:r w:rsidRPr="008E6F86">
              <w:rPr>
                <w:rFonts w:cs="Arial"/>
                <w:color w:val="000000"/>
              </w:rPr>
              <w:t>Have knowledge of where their child is staying and with whom</w:t>
            </w:r>
          </w:p>
          <w:p w:rsidR="00A71AB1" w:rsidRPr="008E6F86" w:rsidRDefault="00A71AB1" w:rsidP="00A71AB1">
            <w:pPr>
              <w:pStyle w:val="ListParagraph"/>
              <w:numPr>
                <w:ilvl w:val="0"/>
                <w:numId w:val="20"/>
              </w:numPr>
              <w:autoSpaceDE w:val="0"/>
              <w:autoSpaceDN w:val="0"/>
              <w:adjustRightInd w:val="0"/>
              <w:spacing w:after="0" w:line="240" w:lineRule="auto"/>
              <w:ind w:left="284" w:hanging="284"/>
              <w:rPr>
                <w:rFonts w:cs="Arial"/>
                <w:color w:val="000000"/>
              </w:rPr>
            </w:pPr>
            <w:r w:rsidRPr="008E6F86">
              <w:rPr>
                <w:rFonts w:cs="Arial"/>
                <w:color w:val="000000"/>
              </w:rPr>
              <w:t xml:space="preserve">Have a contact number for their child’s hosts and trip organiser </w:t>
            </w:r>
          </w:p>
          <w:p w:rsidR="00A71AB1" w:rsidRPr="008E6F86" w:rsidRDefault="00A71AB1" w:rsidP="00A71AB1">
            <w:pPr>
              <w:pStyle w:val="ListParagraph"/>
              <w:numPr>
                <w:ilvl w:val="0"/>
                <w:numId w:val="20"/>
              </w:numPr>
              <w:autoSpaceDE w:val="0"/>
              <w:autoSpaceDN w:val="0"/>
              <w:adjustRightInd w:val="0"/>
              <w:spacing w:after="0" w:line="240" w:lineRule="auto"/>
              <w:ind w:left="284" w:hanging="284"/>
              <w:rPr>
                <w:rFonts w:cs="Arial"/>
                <w:color w:val="000000"/>
              </w:rPr>
            </w:pPr>
            <w:r w:rsidRPr="008E6F86">
              <w:rPr>
                <w:rFonts w:cs="Arial"/>
                <w:color w:val="000000"/>
              </w:rPr>
              <w:t xml:space="preserve">Have a detailed itinerary of events that their child will be taking part in </w:t>
            </w:r>
          </w:p>
          <w:p w:rsidR="00A71AB1" w:rsidRPr="008E6F86" w:rsidRDefault="00A71AB1" w:rsidP="00A71AB1">
            <w:pPr>
              <w:autoSpaceDE w:val="0"/>
              <w:autoSpaceDN w:val="0"/>
              <w:adjustRightInd w:val="0"/>
              <w:spacing w:after="0" w:line="240" w:lineRule="auto"/>
              <w:rPr>
                <w:rFonts w:cs="Arial"/>
                <w:color w:val="000000"/>
              </w:rPr>
            </w:pPr>
          </w:p>
        </w:tc>
        <w:tc>
          <w:tcPr>
            <w:tcW w:w="4534" w:type="dxa"/>
            <w:tcBorders>
              <w:top w:val="single" w:sz="4" w:space="0" w:color="auto"/>
              <w:left w:val="single" w:sz="4" w:space="0" w:color="auto"/>
              <w:bottom w:val="single" w:sz="4" w:space="0" w:color="auto"/>
              <w:right w:val="single" w:sz="4" w:space="0" w:color="auto"/>
            </w:tcBorders>
          </w:tcPr>
          <w:p w:rsidR="00A71AB1" w:rsidRPr="008E6F86" w:rsidRDefault="00A71AB1" w:rsidP="00F56C12">
            <w:pPr>
              <w:pStyle w:val="ListParagraph"/>
              <w:numPr>
                <w:ilvl w:val="0"/>
                <w:numId w:val="20"/>
              </w:numPr>
              <w:autoSpaceDE w:val="0"/>
              <w:autoSpaceDN w:val="0"/>
              <w:adjustRightInd w:val="0"/>
              <w:spacing w:after="0" w:line="240" w:lineRule="auto"/>
              <w:ind w:left="286" w:hanging="286"/>
              <w:rPr>
                <w:rFonts w:cs="Arial"/>
                <w:color w:val="000000"/>
              </w:rPr>
            </w:pPr>
            <w:r w:rsidRPr="008E6F86">
              <w:rPr>
                <w:rFonts w:cs="Arial"/>
                <w:color w:val="000000"/>
              </w:rPr>
              <w:t xml:space="preserve">To be aware of the Code of Conduct for children, coaches and hosts </w:t>
            </w:r>
          </w:p>
          <w:p w:rsidR="00A71AB1" w:rsidRPr="008E6F86" w:rsidRDefault="00A71AB1" w:rsidP="00A71AB1">
            <w:pPr>
              <w:pStyle w:val="ListParagraph"/>
              <w:numPr>
                <w:ilvl w:val="0"/>
                <w:numId w:val="20"/>
              </w:numPr>
              <w:autoSpaceDE w:val="0"/>
              <w:autoSpaceDN w:val="0"/>
              <w:adjustRightInd w:val="0"/>
              <w:spacing w:after="0" w:line="240" w:lineRule="auto"/>
              <w:ind w:left="286" w:hanging="286"/>
              <w:rPr>
                <w:rFonts w:cs="Arial"/>
                <w:color w:val="000000"/>
              </w:rPr>
            </w:pPr>
            <w:r w:rsidRPr="008E6F86">
              <w:rPr>
                <w:rFonts w:cs="Arial"/>
                <w:color w:val="000000"/>
              </w:rPr>
              <w:t xml:space="preserve">To agree sanctions with the coach and child prior to the trip </w:t>
            </w:r>
          </w:p>
          <w:p w:rsidR="00A71AB1" w:rsidRPr="008E6F86" w:rsidRDefault="00A71AB1" w:rsidP="00A71AB1">
            <w:pPr>
              <w:pStyle w:val="ListParagraph"/>
              <w:numPr>
                <w:ilvl w:val="0"/>
                <w:numId w:val="20"/>
              </w:numPr>
              <w:autoSpaceDE w:val="0"/>
              <w:autoSpaceDN w:val="0"/>
              <w:adjustRightInd w:val="0"/>
              <w:spacing w:after="0" w:line="240" w:lineRule="auto"/>
              <w:ind w:left="286" w:hanging="286"/>
              <w:rPr>
                <w:rFonts w:cs="Arial"/>
                <w:color w:val="000000"/>
              </w:rPr>
            </w:pPr>
            <w:r w:rsidRPr="008E6F86">
              <w:rPr>
                <w:rFonts w:cs="Arial"/>
                <w:color w:val="000000"/>
              </w:rPr>
              <w:t xml:space="preserve">Ensure the child has appropriate spending money </w:t>
            </w:r>
          </w:p>
          <w:p w:rsidR="00A71AB1" w:rsidRPr="008E6F86" w:rsidRDefault="00A71AB1" w:rsidP="00A71AB1">
            <w:pPr>
              <w:pStyle w:val="ListParagraph"/>
              <w:numPr>
                <w:ilvl w:val="0"/>
                <w:numId w:val="20"/>
              </w:numPr>
              <w:autoSpaceDE w:val="0"/>
              <w:autoSpaceDN w:val="0"/>
              <w:adjustRightInd w:val="0"/>
              <w:spacing w:after="0" w:line="240" w:lineRule="auto"/>
              <w:ind w:left="286" w:hanging="286"/>
              <w:rPr>
                <w:rFonts w:cs="Arial"/>
                <w:color w:val="000000"/>
              </w:rPr>
            </w:pPr>
            <w:r w:rsidRPr="008E6F86">
              <w:rPr>
                <w:rFonts w:cs="Arial"/>
                <w:color w:val="000000"/>
              </w:rPr>
              <w:t xml:space="preserve">To pay for relevant costs prior to their child going on the trip </w:t>
            </w:r>
          </w:p>
          <w:p w:rsidR="00A71AB1" w:rsidRPr="008E6F86" w:rsidRDefault="00A71AB1" w:rsidP="00A71AB1">
            <w:pPr>
              <w:pStyle w:val="ListParagraph"/>
              <w:numPr>
                <w:ilvl w:val="0"/>
                <w:numId w:val="20"/>
              </w:numPr>
              <w:autoSpaceDE w:val="0"/>
              <w:autoSpaceDN w:val="0"/>
              <w:adjustRightInd w:val="0"/>
              <w:spacing w:after="0" w:line="240" w:lineRule="auto"/>
              <w:ind w:left="286" w:hanging="286"/>
              <w:rPr>
                <w:rFonts w:cs="Arial"/>
                <w:color w:val="000000"/>
              </w:rPr>
            </w:pPr>
            <w:r w:rsidRPr="008E6F86">
              <w:rPr>
                <w:rFonts w:cs="Arial"/>
                <w:color w:val="000000"/>
              </w:rPr>
              <w:t xml:space="preserve">Provide the coach with all relevant documents and emergency contact number </w:t>
            </w:r>
          </w:p>
          <w:p w:rsidR="00A71AB1" w:rsidRPr="008E6F86" w:rsidRDefault="00A71AB1" w:rsidP="00A71AB1">
            <w:pPr>
              <w:pStyle w:val="ListParagraph"/>
              <w:numPr>
                <w:ilvl w:val="0"/>
                <w:numId w:val="20"/>
              </w:numPr>
              <w:autoSpaceDE w:val="0"/>
              <w:autoSpaceDN w:val="0"/>
              <w:adjustRightInd w:val="0"/>
              <w:spacing w:after="0" w:line="240" w:lineRule="auto"/>
              <w:ind w:left="286" w:hanging="286"/>
              <w:rPr>
                <w:rFonts w:cs="Arial"/>
                <w:color w:val="000000"/>
              </w:rPr>
            </w:pPr>
            <w:r w:rsidRPr="008E6F86">
              <w:rPr>
                <w:rFonts w:cs="Arial"/>
                <w:color w:val="000000"/>
              </w:rPr>
              <w:t xml:space="preserve">Ensure the child has a passport (if required) prior to the trip </w:t>
            </w:r>
          </w:p>
          <w:p w:rsidR="00F56C12" w:rsidRPr="008E6F86" w:rsidRDefault="00A71AB1" w:rsidP="00A71AB1">
            <w:pPr>
              <w:pStyle w:val="ListParagraph"/>
              <w:numPr>
                <w:ilvl w:val="0"/>
                <w:numId w:val="20"/>
              </w:numPr>
              <w:autoSpaceDE w:val="0"/>
              <w:autoSpaceDN w:val="0"/>
              <w:adjustRightInd w:val="0"/>
              <w:spacing w:after="0" w:line="240" w:lineRule="auto"/>
              <w:ind w:left="286" w:hanging="286"/>
              <w:rPr>
                <w:rFonts w:cs="Arial"/>
                <w:color w:val="000000"/>
              </w:rPr>
            </w:pPr>
            <w:r w:rsidRPr="008E6F86">
              <w:rPr>
                <w:rFonts w:cs="Arial"/>
                <w:color w:val="000000"/>
              </w:rPr>
              <w:t>Provide appropriate clothing to meet the needs of the child while away from home</w:t>
            </w:r>
          </w:p>
          <w:p w:rsidR="00F56C12" w:rsidRPr="008E6F86" w:rsidRDefault="00A71AB1" w:rsidP="00A71AB1">
            <w:pPr>
              <w:pStyle w:val="ListParagraph"/>
              <w:numPr>
                <w:ilvl w:val="0"/>
                <w:numId w:val="20"/>
              </w:numPr>
              <w:autoSpaceDE w:val="0"/>
              <w:autoSpaceDN w:val="0"/>
              <w:adjustRightInd w:val="0"/>
              <w:spacing w:after="0" w:line="240" w:lineRule="auto"/>
              <w:ind w:left="286" w:hanging="286"/>
              <w:rPr>
                <w:rFonts w:cs="Arial"/>
                <w:color w:val="000000"/>
              </w:rPr>
            </w:pPr>
            <w:r w:rsidRPr="008E6F86">
              <w:rPr>
                <w:rFonts w:cs="Arial"/>
                <w:color w:val="000000"/>
              </w:rPr>
              <w:t xml:space="preserve"> Drop off and collect their child at agreed time</w:t>
            </w:r>
          </w:p>
          <w:p w:rsidR="00A71AB1" w:rsidRPr="008E6F86" w:rsidRDefault="00A71AB1" w:rsidP="00A71AB1">
            <w:pPr>
              <w:pStyle w:val="ListParagraph"/>
              <w:numPr>
                <w:ilvl w:val="0"/>
                <w:numId w:val="20"/>
              </w:numPr>
              <w:autoSpaceDE w:val="0"/>
              <w:autoSpaceDN w:val="0"/>
              <w:adjustRightInd w:val="0"/>
              <w:spacing w:after="0" w:line="240" w:lineRule="auto"/>
              <w:ind w:left="286" w:hanging="286"/>
              <w:rPr>
                <w:rFonts w:cs="Arial"/>
                <w:color w:val="000000"/>
              </w:rPr>
            </w:pPr>
            <w:r w:rsidRPr="008E6F86">
              <w:rPr>
                <w:rFonts w:cs="Arial"/>
                <w:color w:val="000000"/>
              </w:rPr>
              <w:t xml:space="preserve"> Encourage their child to play by the rules</w:t>
            </w:r>
          </w:p>
        </w:tc>
      </w:tr>
    </w:tbl>
    <w:p w:rsidR="00E218AC" w:rsidRPr="00E218AC" w:rsidRDefault="00E218AC" w:rsidP="00E218AC">
      <w:pPr>
        <w:autoSpaceDE w:val="0"/>
        <w:autoSpaceDN w:val="0"/>
        <w:adjustRightInd w:val="0"/>
        <w:spacing w:after="0" w:line="240" w:lineRule="auto"/>
        <w:jc w:val="both"/>
        <w:rPr>
          <w:rFonts w:cs="Helvetica"/>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56"/>
        <w:gridCol w:w="3151"/>
        <w:gridCol w:w="3918"/>
        <w:gridCol w:w="589"/>
      </w:tblGrid>
      <w:tr w:rsidR="00F56C12" w:rsidRPr="00F56C12" w:rsidTr="00F56C12">
        <w:trPr>
          <w:trHeight w:val="131"/>
        </w:trPr>
        <w:tc>
          <w:tcPr>
            <w:tcW w:w="9014" w:type="dxa"/>
            <w:gridSpan w:val="4"/>
          </w:tcPr>
          <w:p w:rsidR="00F56C12" w:rsidRPr="00F56C12" w:rsidRDefault="00F56C12" w:rsidP="008E6F86">
            <w:pPr>
              <w:pStyle w:val="Heading2"/>
              <w:jc w:val="center"/>
            </w:pPr>
            <w:r w:rsidRPr="00F56C12">
              <w:t>H</w:t>
            </w:r>
            <w:r w:rsidR="008E6F86">
              <w:t>osts</w:t>
            </w:r>
          </w:p>
        </w:tc>
      </w:tr>
      <w:tr w:rsidR="00F56C12" w:rsidRPr="00F56C12" w:rsidTr="00F56C12">
        <w:trPr>
          <w:trHeight w:val="93"/>
        </w:trPr>
        <w:tc>
          <w:tcPr>
            <w:tcW w:w="4507" w:type="dxa"/>
            <w:gridSpan w:val="2"/>
          </w:tcPr>
          <w:p w:rsidR="00F56C12" w:rsidRPr="00F56C12" w:rsidRDefault="00F56C12" w:rsidP="008E6F86">
            <w:pPr>
              <w:pStyle w:val="Heading2"/>
            </w:pPr>
            <w:r w:rsidRPr="00F56C12">
              <w:t xml:space="preserve">Right To: </w:t>
            </w:r>
          </w:p>
        </w:tc>
        <w:tc>
          <w:tcPr>
            <w:tcW w:w="4507" w:type="dxa"/>
            <w:gridSpan w:val="2"/>
          </w:tcPr>
          <w:p w:rsidR="00F56C12" w:rsidRPr="00F56C12" w:rsidRDefault="00F56C12" w:rsidP="008E6F86">
            <w:pPr>
              <w:pStyle w:val="Heading2"/>
            </w:pPr>
            <w:r w:rsidRPr="00F56C12">
              <w:t xml:space="preserve">Responsibility </w:t>
            </w:r>
          </w:p>
        </w:tc>
      </w:tr>
      <w:tr w:rsidR="00F56C12" w:rsidRPr="00F56C12" w:rsidTr="00F56C12">
        <w:trPr>
          <w:trHeight w:val="2219"/>
        </w:trPr>
        <w:tc>
          <w:tcPr>
            <w:tcW w:w="4507" w:type="dxa"/>
            <w:gridSpan w:val="2"/>
          </w:tcPr>
          <w:p w:rsidR="00F56C12" w:rsidRDefault="00F56C12" w:rsidP="00F56C12">
            <w:pPr>
              <w:pStyle w:val="ListParagraph"/>
              <w:numPr>
                <w:ilvl w:val="0"/>
                <w:numId w:val="22"/>
              </w:numPr>
              <w:autoSpaceDE w:val="0"/>
              <w:autoSpaceDN w:val="0"/>
              <w:adjustRightInd w:val="0"/>
              <w:spacing w:after="0" w:line="240" w:lineRule="auto"/>
              <w:ind w:left="284" w:hanging="284"/>
              <w:rPr>
                <w:rFonts w:cs="Arial"/>
                <w:color w:val="000000"/>
              </w:rPr>
            </w:pPr>
            <w:r w:rsidRPr="00F56C12">
              <w:rPr>
                <w:rFonts w:cs="Arial"/>
                <w:color w:val="000000"/>
              </w:rPr>
              <w:t xml:space="preserve">To be treated with respect by the children, coaches and parents </w:t>
            </w:r>
          </w:p>
          <w:p w:rsidR="00F56C12" w:rsidRDefault="00F56C12" w:rsidP="00F56C12">
            <w:pPr>
              <w:pStyle w:val="ListParagraph"/>
              <w:numPr>
                <w:ilvl w:val="0"/>
                <w:numId w:val="22"/>
              </w:numPr>
              <w:autoSpaceDE w:val="0"/>
              <w:autoSpaceDN w:val="0"/>
              <w:adjustRightInd w:val="0"/>
              <w:spacing w:after="0" w:line="240" w:lineRule="auto"/>
              <w:ind w:left="284" w:hanging="284"/>
              <w:rPr>
                <w:rFonts w:cs="Arial"/>
                <w:color w:val="000000"/>
              </w:rPr>
            </w:pPr>
            <w:r w:rsidRPr="00F56C12">
              <w:rPr>
                <w:rFonts w:cs="Arial"/>
                <w:color w:val="000000"/>
              </w:rPr>
              <w:t xml:space="preserve">To have prior knowledge of any special requirements e.g. </w:t>
            </w:r>
          </w:p>
          <w:p w:rsidR="00F56C12" w:rsidRDefault="00F56C12" w:rsidP="00F56C12">
            <w:pPr>
              <w:pStyle w:val="ListParagraph"/>
              <w:numPr>
                <w:ilvl w:val="0"/>
                <w:numId w:val="23"/>
              </w:numPr>
              <w:autoSpaceDE w:val="0"/>
              <w:autoSpaceDN w:val="0"/>
              <w:adjustRightInd w:val="0"/>
              <w:spacing w:after="0" w:line="240" w:lineRule="auto"/>
              <w:ind w:left="567" w:hanging="283"/>
              <w:rPr>
                <w:rFonts w:cs="Arial"/>
                <w:color w:val="000000"/>
              </w:rPr>
            </w:pPr>
            <w:r w:rsidRPr="00F56C12">
              <w:rPr>
                <w:rFonts w:cs="Arial"/>
                <w:color w:val="000000"/>
              </w:rPr>
              <w:t xml:space="preserve">Medical </w:t>
            </w:r>
          </w:p>
          <w:p w:rsidR="00F56C12" w:rsidRDefault="00F56C12" w:rsidP="00F56C12">
            <w:pPr>
              <w:pStyle w:val="ListParagraph"/>
              <w:numPr>
                <w:ilvl w:val="0"/>
                <w:numId w:val="23"/>
              </w:numPr>
              <w:autoSpaceDE w:val="0"/>
              <w:autoSpaceDN w:val="0"/>
              <w:adjustRightInd w:val="0"/>
              <w:spacing w:after="0" w:line="240" w:lineRule="auto"/>
              <w:ind w:left="567" w:hanging="283"/>
              <w:rPr>
                <w:rFonts w:cs="Arial"/>
                <w:color w:val="000000"/>
              </w:rPr>
            </w:pPr>
            <w:r w:rsidRPr="00F56C12">
              <w:rPr>
                <w:rFonts w:cs="Arial"/>
                <w:color w:val="000000"/>
              </w:rPr>
              <w:t xml:space="preserve">Food </w:t>
            </w:r>
          </w:p>
          <w:p w:rsidR="00F56C12" w:rsidRDefault="00F56C12" w:rsidP="00F56C12">
            <w:pPr>
              <w:pStyle w:val="ListParagraph"/>
              <w:numPr>
                <w:ilvl w:val="0"/>
                <w:numId w:val="23"/>
              </w:numPr>
              <w:autoSpaceDE w:val="0"/>
              <w:autoSpaceDN w:val="0"/>
              <w:adjustRightInd w:val="0"/>
              <w:spacing w:after="0" w:line="240" w:lineRule="auto"/>
              <w:ind w:left="567" w:hanging="283"/>
              <w:rPr>
                <w:rFonts w:cs="Arial"/>
                <w:color w:val="000000"/>
              </w:rPr>
            </w:pPr>
            <w:r w:rsidRPr="00F56C12">
              <w:rPr>
                <w:rFonts w:cs="Arial"/>
                <w:color w:val="000000"/>
              </w:rPr>
              <w:t xml:space="preserve">Religious </w:t>
            </w:r>
          </w:p>
          <w:p w:rsidR="00F56C12" w:rsidRDefault="00F56C12" w:rsidP="00F56C12">
            <w:pPr>
              <w:pStyle w:val="ListParagraph"/>
              <w:numPr>
                <w:ilvl w:val="0"/>
                <w:numId w:val="23"/>
              </w:numPr>
              <w:autoSpaceDE w:val="0"/>
              <w:autoSpaceDN w:val="0"/>
              <w:adjustRightInd w:val="0"/>
              <w:spacing w:after="0" w:line="240" w:lineRule="auto"/>
              <w:ind w:left="567" w:hanging="283"/>
              <w:rPr>
                <w:rFonts w:cs="Arial"/>
                <w:color w:val="000000"/>
              </w:rPr>
            </w:pPr>
            <w:r w:rsidRPr="00F56C12">
              <w:rPr>
                <w:rFonts w:cs="Arial"/>
                <w:color w:val="000000"/>
              </w:rPr>
              <w:t xml:space="preserve">Transport </w:t>
            </w:r>
          </w:p>
          <w:p w:rsidR="00F56C12" w:rsidRDefault="00F56C12" w:rsidP="00F56C12">
            <w:pPr>
              <w:pStyle w:val="ListParagraph"/>
              <w:numPr>
                <w:ilvl w:val="0"/>
                <w:numId w:val="23"/>
              </w:numPr>
              <w:autoSpaceDE w:val="0"/>
              <w:autoSpaceDN w:val="0"/>
              <w:adjustRightInd w:val="0"/>
              <w:spacing w:after="0" w:line="240" w:lineRule="auto"/>
              <w:ind w:left="567" w:hanging="283"/>
              <w:rPr>
                <w:rFonts w:cs="Arial"/>
                <w:color w:val="000000"/>
              </w:rPr>
            </w:pPr>
            <w:r w:rsidRPr="00F56C12">
              <w:rPr>
                <w:rFonts w:cs="Arial"/>
                <w:color w:val="000000"/>
              </w:rPr>
              <w:t xml:space="preserve">Mobility </w:t>
            </w:r>
          </w:p>
          <w:p w:rsidR="00F56C12" w:rsidRDefault="00F56C12" w:rsidP="00F56C12">
            <w:pPr>
              <w:pStyle w:val="ListParagraph"/>
              <w:numPr>
                <w:ilvl w:val="0"/>
                <w:numId w:val="24"/>
              </w:numPr>
              <w:autoSpaceDE w:val="0"/>
              <w:autoSpaceDN w:val="0"/>
              <w:adjustRightInd w:val="0"/>
              <w:spacing w:after="0" w:line="240" w:lineRule="auto"/>
              <w:ind w:left="284" w:hanging="284"/>
              <w:rPr>
                <w:rFonts w:cs="Arial"/>
                <w:color w:val="000000"/>
              </w:rPr>
            </w:pPr>
            <w:r>
              <w:rPr>
                <w:rFonts w:cs="Arial"/>
                <w:color w:val="000000"/>
              </w:rPr>
              <w:t>T</w:t>
            </w:r>
            <w:r w:rsidRPr="00F56C12">
              <w:rPr>
                <w:rFonts w:cs="Arial"/>
                <w:color w:val="000000"/>
              </w:rPr>
              <w:t xml:space="preserve">o have telephone contacts, lists of parents and coaches in the event of an emergency </w:t>
            </w:r>
          </w:p>
          <w:p w:rsidR="00F56C12" w:rsidRDefault="00F56C12" w:rsidP="00F56C12">
            <w:pPr>
              <w:pStyle w:val="ListParagraph"/>
              <w:numPr>
                <w:ilvl w:val="0"/>
                <w:numId w:val="24"/>
              </w:numPr>
              <w:autoSpaceDE w:val="0"/>
              <w:autoSpaceDN w:val="0"/>
              <w:adjustRightInd w:val="0"/>
              <w:spacing w:after="0" w:line="240" w:lineRule="auto"/>
              <w:ind w:left="284" w:hanging="284"/>
              <w:rPr>
                <w:rFonts w:cs="Arial"/>
                <w:color w:val="000000"/>
              </w:rPr>
            </w:pPr>
            <w:r w:rsidRPr="00F56C12">
              <w:rPr>
                <w:rFonts w:cs="Arial"/>
                <w:color w:val="000000"/>
              </w:rPr>
              <w:t xml:space="preserve">To be financially reimbursed for any expenses (when agreed) </w:t>
            </w:r>
          </w:p>
          <w:p w:rsidR="00F56C12" w:rsidRDefault="00F56C12" w:rsidP="00F56C12">
            <w:pPr>
              <w:pStyle w:val="ListParagraph"/>
              <w:numPr>
                <w:ilvl w:val="0"/>
                <w:numId w:val="24"/>
              </w:numPr>
              <w:autoSpaceDE w:val="0"/>
              <w:autoSpaceDN w:val="0"/>
              <w:adjustRightInd w:val="0"/>
              <w:spacing w:after="0" w:line="240" w:lineRule="auto"/>
              <w:ind w:left="284" w:hanging="284"/>
              <w:rPr>
                <w:rFonts w:cs="Arial"/>
                <w:color w:val="000000"/>
              </w:rPr>
            </w:pPr>
            <w:r w:rsidRPr="00F56C12">
              <w:rPr>
                <w:rFonts w:cs="Arial"/>
                <w:color w:val="000000"/>
              </w:rPr>
              <w:t>To be informed of competition details</w:t>
            </w:r>
          </w:p>
          <w:p w:rsidR="00F56C12" w:rsidRDefault="00F56C12" w:rsidP="00F56C12">
            <w:pPr>
              <w:pStyle w:val="ListParagraph"/>
              <w:numPr>
                <w:ilvl w:val="0"/>
                <w:numId w:val="24"/>
              </w:numPr>
              <w:autoSpaceDE w:val="0"/>
              <w:autoSpaceDN w:val="0"/>
              <w:adjustRightInd w:val="0"/>
              <w:spacing w:after="0" w:line="240" w:lineRule="auto"/>
              <w:ind w:left="284" w:hanging="284"/>
              <w:rPr>
                <w:rFonts w:cs="Arial"/>
                <w:color w:val="000000"/>
              </w:rPr>
            </w:pPr>
            <w:r w:rsidRPr="00F56C12">
              <w:rPr>
                <w:rFonts w:cs="Arial"/>
                <w:color w:val="000000"/>
              </w:rPr>
              <w:t xml:space="preserve"> To have clearly defined roles prior to the event </w:t>
            </w:r>
          </w:p>
          <w:p w:rsidR="00F56C12" w:rsidRPr="00F56C12" w:rsidRDefault="00F56C12" w:rsidP="0047723F">
            <w:pPr>
              <w:pStyle w:val="ListParagraph"/>
              <w:numPr>
                <w:ilvl w:val="0"/>
                <w:numId w:val="24"/>
              </w:numPr>
              <w:autoSpaceDE w:val="0"/>
              <w:autoSpaceDN w:val="0"/>
              <w:adjustRightInd w:val="0"/>
              <w:spacing w:after="0" w:line="240" w:lineRule="auto"/>
              <w:ind w:left="284" w:hanging="284"/>
              <w:rPr>
                <w:rFonts w:cs="Arial"/>
                <w:color w:val="000000"/>
              </w:rPr>
            </w:pPr>
            <w:r w:rsidRPr="00F56C12">
              <w:rPr>
                <w:rFonts w:cs="Arial"/>
                <w:color w:val="000000"/>
              </w:rPr>
              <w:t>To be consulted about any change in plans</w:t>
            </w:r>
          </w:p>
        </w:tc>
        <w:tc>
          <w:tcPr>
            <w:tcW w:w="4507" w:type="dxa"/>
            <w:gridSpan w:val="2"/>
          </w:tcPr>
          <w:p w:rsidR="00F56C12" w:rsidRDefault="00F56C12" w:rsidP="00F56C12">
            <w:pPr>
              <w:pStyle w:val="ListParagraph"/>
              <w:numPr>
                <w:ilvl w:val="0"/>
                <w:numId w:val="24"/>
              </w:numPr>
              <w:autoSpaceDE w:val="0"/>
              <w:autoSpaceDN w:val="0"/>
              <w:adjustRightInd w:val="0"/>
              <w:spacing w:after="0" w:line="240" w:lineRule="auto"/>
              <w:ind w:left="313" w:hanging="284"/>
              <w:rPr>
                <w:rFonts w:cs="Arial"/>
                <w:color w:val="000000"/>
              </w:rPr>
            </w:pPr>
            <w:r w:rsidRPr="00F56C12">
              <w:rPr>
                <w:rFonts w:cs="Arial"/>
                <w:color w:val="000000"/>
              </w:rPr>
              <w:t xml:space="preserve">To have agreed to a Code of Conduct </w:t>
            </w:r>
          </w:p>
          <w:p w:rsidR="00F56C12" w:rsidRDefault="00F56C12" w:rsidP="00F56C12">
            <w:pPr>
              <w:pStyle w:val="ListParagraph"/>
              <w:numPr>
                <w:ilvl w:val="0"/>
                <w:numId w:val="24"/>
              </w:numPr>
              <w:autoSpaceDE w:val="0"/>
              <w:autoSpaceDN w:val="0"/>
              <w:adjustRightInd w:val="0"/>
              <w:spacing w:after="0" w:line="240" w:lineRule="auto"/>
              <w:ind w:left="313" w:hanging="284"/>
              <w:rPr>
                <w:rFonts w:cs="Arial"/>
                <w:color w:val="000000"/>
              </w:rPr>
            </w:pPr>
            <w:r w:rsidRPr="00F56C12">
              <w:rPr>
                <w:rFonts w:cs="Arial"/>
                <w:color w:val="000000"/>
              </w:rPr>
              <w:t xml:space="preserve">To consent to checks/references being sought into the appropriateness of them being hosts </w:t>
            </w:r>
          </w:p>
          <w:p w:rsidR="00F56C12" w:rsidRDefault="00F56C12" w:rsidP="00F56C12">
            <w:pPr>
              <w:pStyle w:val="ListParagraph"/>
              <w:numPr>
                <w:ilvl w:val="0"/>
                <w:numId w:val="24"/>
              </w:numPr>
              <w:autoSpaceDE w:val="0"/>
              <w:autoSpaceDN w:val="0"/>
              <w:adjustRightInd w:val="0"/>
              <w:spacing w:after="0" w:line="240" w:lineRule="auto"/>
              <w:ind w:left="313" w:hanging="284"/>
              <w:rPr>
                <w:rFonts w:cs="Arial"/>
                <w:color w:val="000000"/>
              </w:rPr>
            </w:pPr>
            <w:r w:rsidRPr="00F56C12">
              <w:rPr>
                <w:rFonts w:cs="Arial"/>
                <w:color w:val="000000"/>
              </w:rPr>
              <w:t xml:space="preserve">To provide a safe and supportive environment for the children while they are hosting them </w:t>
            </w:r>
          </w:p>
          <w:p w:rsidR="00F56C12" w:rsidRDefault="00F56C12" w:rsidP="00F56C12">
            <w:pPr>
              <w:pStyle w:val="ListParagraph"/>
              <w:numPr>
                <w:ilvl w:val="0"/>
                <w:numId w:val="24"/>
              </w:numPr>
              <w:autoSpaceDE w:val="0"/>
              <w:autoSpaceDN w:val="0"/>
              <w:adjustRightInd w:val="0"/>
              <w:spacing w:after="0" w:line="240" w:lineRule="auto"/>
              <w:ind w:left="313" w:hanging="284"/>
              <w:rPr>
                <w:rFonts w:cs="Arial"/>
                <w:color w:val="000000"/>
              </w:rPr>
            </w:pPr>
            <w:r w:rsidRPr="00F56C12">
              <w:rPr>
                <w:rFonts w:cs="Arial"/>
                <w:color w:val="000000"/>
              </w:rPr>
              <w:t xml:space="preserve">To attend host family meeting prior to and during the competition if arranged </w:t>
            </w:r>
          </w:p>
          <w:p w:rsidR="00F56C12" w:rsidRPr="00F56C12" w:rsidRDefault="00F56C12" w:rsidP="00F56C12">
            <w:pPr>
              <w:pStyle w:val="ListParagraph"/>
              <w:numPr>
                <w:ilvl w:val="0"/>
                <w:numId w:val="24"/>
              </w:numPr>
              <w:autoSpaceDE w:val="0"/>
              <w:autoSpaceDN w:val="0"/>
              <w:adjustRightInd w:val="0"/>
              <w:spacing w:after="0" w:line="240" w:lineRule="auto"/>
              <w:ind w:left="313" w:hanging="284"/>
              <w:rPr>
                <w:rFonts w:cs="Arial"/>
                <w:color w:val="000000"/>
              </w:rPr>
            </w:pPr>
            <w:r w:rsidRPr="00F56C12">
              <w:rPr>
                <w:rFonts w:cs="Arial"/>
                <w:color w:val="000000"/>
              </w:rPr>
              <w:t xml:space="preserve">To provide the child with a positive experience of staying away from home and possibly a different culture </w:t>
            </w:r>
          </w:p>
          <w:p w:rsidR="00F56C12" w:rsidRPr="00F56C12" w:rsidRDefault="00F56C12" w:rsidP="00F56C12">
            <w:pPr>
              <w:autoSpaceDE w:val="0"/>
              <w:autoSpaceDN w:val="0"/>
              <w:adjustRightInd w:val="0"/>
              <w:spacing w:after="0" w:line="240" w:lineRule="auto"/>
              <w:rPr>
                <w:rFonts w:cs="Arial"/>
                <w:color w:val="000000"/>
              </w:rPr>
            </w:pPr>
          </w:p>
        </w:tc>
      </w:tr>
      <w:tr w:rsidR="00716DE7" w:rsidRPr="00D221CF" w:rsidTr="002E1699">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gridAfter w:val="1"/>
          <w:wAfter w:w="589" w:type="dxa"/>
          <w:trHeight w:val="1011"/>
          <w:jc w:val="center"/>
        </w:trPr>
        <w:tc>
          <w:tcPr>
            <w:tcW w:w="1356" w:type="dxa"/>
            <w:vAlign w:val="center"/>
          </w:tcPr>
          <w:p w:rsidR="000A38C3" w:rsidRPr="00D221CF" w:rsidRDefault="000A38C3" w:rsidP="00A329D9">
            <w:pPr>
              <w:rPr>
                <w:noProof/>
                <w:sz w:val="4"/>
              </w:rPr>
            </w:pPr>
          </w:p>
          <w:p w:rsidR="00716DE7" w:rsidRPr="00D221CF" w:rsidRDefault="00716DE7" w:rsidP="00A329D9">
            <w:pPr>
              <w:jc w:val="center"/>
              <w:rPr>
                <w:sz w:val="28"/>
              </w:rPr>
            </w:pPr>
            <w:r w:rsidRPr="00D221CF">
              <w:rPr>
                <w:noProof/>
                <w:lang w:eastAsia="en-GB"/>
              </w:rPr>
              <w:drawing>
                <wp:inline distT="0" distB="0" distL="0" distR="0">
                  <wp:extent cx="704850" cy="695325"/>
                  <wp:effectExtent l="19050" t="0" r="0" b="0"/>
                  <wp:docPr id="1" name="Picture 4" descr="Description: C:\Users\bobmcg (other work)\Desktop\M&amp;D 11-12\Brand\Conversions\Policies\GNAS logo colour - use after 2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C:\Users\bobmcg (other work)\Desktop\M&amp;D 11-12\Brand\Conversions\Policies\GNAS logo colour - use after 2011.jpg"/>
                          <pic:cNvPicPr>
                            <a:picLocks noChangeAspect="1" noChangeArrowheads="1"/>
                          </pic:cNvPicPr>
                        </pic:nvPicPr>
                        <pic:blipFill>
                          <a:blip r:embed="rId8" cstate="print"/>
                          <a:srcRect/>
                          <a:stretch>
                            <a:fillRect/>
                          </a:stretch>
                        </pic:blipFill>
                        <pic:spPr bwMode="auto">
                          <a:xfrm>
                            <a:off x="0" y="0"/>
                            <a:ext cx="704850" cy="695325"/>
                          </a:xfrm>
                          <a:prstGeom prst="rect">
                            <a:avLst/>
                          </a:prstGeom>
                          <a:noFill/>
                          <a:ln w="9525">
                            <a:noFill/>
                            <a:miter lim="800000"/>
                            <a:headEnd/>
                            <a:tailEnd/>
                          </a:ln>
                        </pic:spPr>
                      </pic:pic>
                    </a:graphicData>
                  </a:graphic>
                </wp:inline>
              </w:drawing>
            </w:r>
          </w:p>
        </w:tc>
        <w:tc>
          <w:tcPr>
            <w:tcW w:w="7069" w:type="dxa"/>
            <w:gridSpan w:val="2"/>
            <w:vAlign w:val="center"/>
          </w:tcPr>
          <w:p w:rsidR="00716DE7" w:rsidRPr="00D221CF" w:rsidRDefault="00716DE7" w:rsidP="00A329D9">
            <w:pPr>
              <w:pStyle w:val="Default"/>
              <w:jc w:val="center"/>
              <w:rPr>
                <w:rFonts w:asciiTheme="minorHAnsi" w:hAnsiTheme="minorHAnsi"/>
                <w:sz w:val="22"/>
                <w:szCs w:val="22"/>
              </w:rPr>
            </w:pPr>
            <w:r w:rsidRPr="00D221CF">
              <w:rPr>
                <w:rFonts w:asciiTheme="minorHAnsi" w:hAnsiTheme="minorHAnsi" w:cs="Calibri"/>
                <w:sz w:val="22"/>
                <w:szCs w:val="22"/>
              </w:rPr>
              <w:t xml:space="preserve">Archery GB is the trading name of the Grand National Archery Society, a company limited by guarantee no. 1342150 Registered in </w:t>
            </w:r>
            <w:smartTag w:uri="urn:schemas-microsoft-com:office:smarttags" w:element="country-region">
              <w:smartTag w:uri="urn:schemas-microsoft-com:office:smarttags" w:element="place">
                <w:r w:rsidRPr="00D221CF">
                  <w:rPr>
                    <w:rFonts w:asciiTheme="minorHAnsi" w:hAnsiTheme="minorHAnsi" w:cs="Calibri"/>
                    <w:sz w:val="22"/>
                    <w:szCs w:val="22"/>
                  </w:rPr>
                  <w:t>England</w:t>
                </w:r>
              </w:smartTag>
            </w:smartTag>
            <w:r w:rsidRPr="00D221CF">
              <w:rPr>
                <w:rFonts w:asciiTheme="minorHAnsi" w:hAnsiTheme="minorHAnsi" w:cs="Calibri"/>
                <w:sz w:val="22"/>
                <w:szCs w:val="22"/>
              </w:rPr>
              <w:t>.</w:t>
            </w:r>
          </w:p>
        </w:tc>
      </w:tr>
    </w:tbl>
    <w:p w:rsidR="00716DE7" w:rsidRPr="00716DE7" w:rsidRDefault="00716DE7" w:rsidP="00716DE7">
      <w:pPr>
        <w:tabs>
          <w:tab w:val="left" w:pos="5310"/>
        </w:tabs>
      </w:pPr>
    </w:p>
    <w:sectPr w:rsidR="00716DE7" w:rsidRPr="00716DE7" w:rsidSect="000658EA">
      <w:headerReference w:type="even" r:id="rId9"/>
      <w:headerReference w:type="default" r:id="rId10"/>
      <w:footerReference w:type="even" r:id="rId11"/>
      <w:footerReference w:type="default" r:id="rId12"/>
      <w:headerReference w:type="first" r:id="rId13"/>
      <w:footerReference w:type="first" r:id="rId14"/>
      <w:pgSz w:w="11906" w:h="16838"/>
      <w:pgMar w:top="993" w:right="1274" w:bottom="567"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485A" w:rsidRDefault="003B485A" w:rsidP="00716DE7">
      <w:pPr>
        <w:spacing w:after="0" w:line="240" w:lineRule="auto"/>
      </w:pPr>
      <w:r>
        <w:separator/>
      </w:r>
    </w:p>
  </w:endnote>
  <w:endnote w:type="continuationSeparator" w:id="0">
    <w:p w:rsidR="003B485A" w:rsidRDefault="003B485A" w:rsidP="00716DE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4971" w:rsidRDefault="00A4497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485A" w:rsidRDefault="003B485A" w:rsidP="0047723F">
    <w:pPr>
      <w:pStyle w:val="Footer"/>
      <w:rPr>
        <w:sz w:val="16"/>
        <w:szCs w:val="16"/>
      </w:rPr>
    </w:pPr>
    <w:r>
      <w:rPr>
        <w:sz w:val="16"/>
        <w:szCs w:val="16"/>
      </w:rPr>
      <w:t>Archery GB Guidance Document for Safeguarding Children and Young People</w:t>
    </w:r>
  </w:p>
  <w:p w:rsidR="003B485A" w:rsidRPr="00B071F9" w:rsidRDefault="003B485A" w:rsidP="0047723F">
    <w:pPr>
      <w:pStyle w:val="Footer"/>
      <w:rPr>
        <w:sz w:val="16"/>
        <w:szCs w:val="16"/>
      </w:rPr>
    </w:pPr>
    <w:r>
      <w:rPr>
        <w:sz w:val="16"/>
        <w:szCs w:val="16"/>
      </w:rPr>
      <w:t>SCG 07 Away Trips and Hosting – October 2014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4971" w:rsidRDefault="00A4497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485A" w:rsidRDefault="003B485A" w:rsidP="00716DE7">
      <w:pPr>
        <w:spacing w:after="0" w:line="240" w:lineRule="auto"/>
      </w:pPr>
      <w:r>
        <w:separator/>
      </w:r>
    </w:p>
  </w:footnote>
  <w:footnote w:type="continuationSeparator" w:id="0">
    <w:p w:rsidR="003B485A" w:rsidRDefault="003B485A" w:rsidP="00716DE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4971" w:rsidRDefault="00A4497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4971" w:rsidRDefault="001D4FF9" w:rsidP="001D4FF9">
    <w:pPr>
      <w:pStyle w:val="Header"/>
      <w:jc w:val="right"/>
    </w:pPr>
    <w:r>
      <w:t xml:space="preserve">Appendix H to </w:t>
    </w:r>
    <w:r w:rsidR="00A44971">
      <w:t>the Archery GB Safeguarding Children and Young People Policy</w:t>
    </w:r>
  </w:p>
  <w:p w:rsidR="003B485A" w:rsidRDefault="003B485A" w:rsidP="001D4FF9">
    <w:pPr>
      <w:pStyle w:val="Header"/>
      <w:jc w:val="right"/>
    </w:pPr>
    <w:r w:rsidRPr="005C5B9E">
      <w:t>SCG 07 Away Trips and Hosting</w:t>
    </w:r>
  </w:p>
  <w:p w:rsidR="001D4FF9" w:rsidRPr="005C5B9E" w:rsidRDefault="001D4FF9" w:rsidP="001D4FF9">
    <w:pPr>
      <w:pStyle w:val="Header"/>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4971" w:rsidRDefault="00A4497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93E30"/>
    <w:multiLevelType w:val="hybridMultilevel"/>
    <w:tmpl w:val="DF8E0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7C1377C"/>
    <w:multiLevelType w:val="hybridMultilevel"/>
    <w:tmpl w:val="16FE7084"/>
    <w:lvl w:ilvl="0" w:tplc="B8F89E9A">
      <w:start w:val="5"/>
      <w:numFmt w:val="bullet"/>
      <w:lvlText w:val="-"/>
      <w:lvlJc w:val="left"/>
      <w:pPr>
        <w:ind w:left="644" w:hanging="360"/>
      </w:pPr>
      <w:rPr>
        <w:rFonts w:ascii="Arial" w:eastAsiaTheme="minorHAnsi" w:hAnsi="Arial" w:cs="Aria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
    <w:nsid w:val="0B2943EB"/>
    <w:multiLevelType w:val="hybridMultilevel"/>
    <w:tmpl w:val="837CC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3F00BB8"/>
    <w:multiLevelType w:val="hybridMultilevel"/>
    <w:tmpl w:val="9D287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583030C"/>
    <w:multiLevelType w:val="hybridMultilevel"/>
    <w:tmpl w:val="21BA5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05C1A9E"/>
    <w:multiLevelType w:val="hybridMultilevel"/>
    <w:tmpl w:val="8DB02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1520817"/>
    <w:multiLevelType w:val="hybridMultilevel"/>
    <w:tmpl w:val="8C401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6E1511C"/>
    <w:multiLevelType w:val="hybridMultilevel"/>
    <w:tmpl w:val="DC4E4C5E"/>
    <w:lvl w:ilvl="0" w:tplc="B8F89E9A">
      <w:start w:val="5"/>
      <w:numFmt w:val="bullet"/>
      <w:lvlText w:val="-"/>
      <w:lvlJc w:val="left"/>
      <w:pPr>
        <w:ind w:left="1004" w:hanging="360"/>
      </w:pPr>
      <w:rPr>
        <w:rFonts w:ascii="Arial" w:eastAsiaTheme="minorHAnsi" w:hAnsi="Arial" w:cs="Aria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8">
    <w:nsid w:val="29F5458D"/>
    <w:multiLevelType w:val="hybridMultilevel"/>
    <w:tmpl w:val="FD4CE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BDE2379"/>
    <w:multiLevelType w:val="hybridMultilevel"/>
    <w:tmpl w:val="85963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0A86890"/>
    <w:multiLevelType w:val="hybridMultilevel"/>
    <w:tmpl w:val="A02AD8B6"/>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2732220"/>
    <w:multiLevelType w:val="hybridMultilevel"/>
    <w:tmpl w:val="CDFE32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2756F80"/>
    <w:multiLevelType w:val="hybridMultilevel"/>
    <w:tmpl w:val="A8CE95D0"/>
    <w:lvl w:ilvl="0" w:tplc="08090001">
      <w:start w:val="1"/>
      <w:numFmt w:val="bullet"/>
      <w:lvlText w:val=""/>
      <w:lvlJc w:val="left"/>
      <w:pPr>
        <w:ind w:left="853" w:hanging="360"/>
      </w:pPr>
      <w:rPr>
        <w:rFonts w:ascii="Symbol" w:hAnsi="Symbol" w:hint="default"/>
      </w:rPr>
    </w:lvl>
    <w:lvl w:ilvl="1" w:tplc="08090003" w:tentative="1">
      <w:start w:val="1"/>
      <w:numFmt w:val="bullet"/>
      <w:lvlText w:val="o"/>
      <w:lvlJc w:val="left"/>
      <w:pPr>
        <w:ind w:left="1573" w:hanging="360"/>
      </w:pPr>
      <w:rPr>
        <w:rFonts w:ascii="Courier New" w:hAnsi="Courier New" w:cs="Courier New" w:hint="default"/>
      </w:rPr>
    </w:lvl>
    <w:lvl w:ilvl="2" w:tplc="08090005" w:tentative="1">
      <w:start w:val="1"/>
      <w:numFmt w:val="bullet"/>
      <w:lvlText w:val=""/>
      <w:lvlJc w:val="left"/>
      <w:pPr>
        <w:ind w:left="2293" w:hanging="360"/>
      </w:pPr>
      <w:rPr>
        <w:rFonts w:ascii="Wingdings" w:hAnsi="Wingdings" w:hint="default"/>
      </w:rPr>
    </w:lvl>
    <w:lvl w:ilvl="3" w:tplc="08090001" w:tentative="1">
      <w:start w:val="1"/>
      <w:numFmt w:val="bullet"/>
      <w:lvlText w:val=""/>
      <w:lvlJc w:val="left"/>
      <w:pPr>
        <w:ind w:left="3013" w:hanging="360"/>
      </w:pPr>
      <w:rPr>
        <w:rFonts w:ascii="Symbol" w:hAnsi="Symbol" w:hint="default"/>
      </w:rPr>
    </w:lvl>
    <w:lvl w:ilvl="4" w:tplc="08090003" w:tentative="1">
      <w:start w:val="1"/>
      <w:numFmt w:val="bullet"/>
      <w:lvlText w:val="o"/>
      <w:lvlJc w:val="left"/>
      <w:pPr>
        <w:ind w:left="3733" w:hanging="360"/>
      </w:pPr>
      <w:rPr>
        <w:rFonts w:ascii="Courier New" w:hAnsi="Courier New" w:cs="Courier New" w:hint="default"/>
      </w:rPr>
    </w:lvl>
    <w:lvl w:ilvl="5" w:tplc="08090005" w:tentative="1">
      <w:start w:val="1"/>
      <w:numFmt w:val="bullet"/>
      <w:lvlText w:val=""/>
      <w:lvlJc w:val="left"/>
      <w:pPr>
        <w:ind w:left="4453" w:hanging="360"/>
      </w:pPr>
      <w:rPr>
        <w:rFonts w:ascii="Wingdings" w:hAnsi="Wingdings" w:hint="default"/>
      </w:rPr>
    </w:lvl>
    <w:lvl w:ilvl="6" w:tplc="08090001" w:tentative="1">
      <w:start w:val="1"/>
      <w:numFmt w:val="bullet"/>
      <w:lvlText w:val=""/>
      <w:lvlJc w:val="left"/>
      <w:pPr>
        <w:ind w:left="5173" w:hanging="360"/>
      </w:pPr>
      <w:rPr>
        <w:rFonts w:ascii="Symbol" w:hAnsi="Symbol" w:hint="default"/>
      </w:rPr>
    </w:lvl>
    <w:lvl w:ilvl="7" w:tplc="08090003" w:tentative="1">
      <w:start w:val="1"/>
      <w:numFmt w:val="bullet"/>
      <w:lvlText w:val="o"/>
      <w:lvlJc w:val="left"/>
      <w:pPr>
        <w:ind w:left="5893" w:hanging="360"/>
      </w:pPr>
      <w:rPr>
        <w:rFonts w:ascii="Courier New" w:hAnsi="Courier New" w:cs="Courier New" w:hint="default"/>
      </w:rPr>
    </w:lvl>
    <w:lvl w:ilvl="8" w:tplc="08090005" w:tentative="1">
      <w:start w:val="1"/>
      <w:numFmt w:val="bullet"/>
      <w:lvlText w:val=""/>
      <w:lvlJc w:val="left"/>
      <w:pPr>
        <w:ind w:left="6613" w:hanging="360"/>
      </w:pPr>
      <w:rPr>
        <w:rFonts w:ascii="Wingdings" w:hAnsi="Wingdings" w:hint="default"/>
      </w:rPr>
    </w:lvl>
  </w:abstractNum>
  <w:abstractNum w:abstractNumId="13">
    <w:nsid w:val="38EC02E5"/>
    <w:multiLevelType w:val="hybridMultilevel"/>
    <w:tmpl w:val="1312E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54B0AED"/>
    <w:multiLevelType w:val="hybridMultilevel"/>
    <w:tmpl w:val="C3948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9C30371"/>
    <w:multiLevelType w:val="hybridMultilevel"/>
    <w:tmpl w:val="5B24F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BE01062"/>
    <w:multiLevelType w:val="hybridMultilevel"/>
    <w:tmpl w:val="CBA86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C255C93"/>
    <w:multiLevelType w:val="hybridMultilevel"/>
    <w:tmpl w:val="74988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3BF7B6D"/>
    <w:multiLevelType w:val="hybridMultilevel"/>
    <w:tmpl w:val="C024C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65C51AB"/>
    <w:multiLevelType w:val="hybridMultilevel"/>
    <w:tmpl w:val="01F42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E801B06"/>
    <w:multiLevelType w:val="hybridMultilevel"/>
    <w:tmpl w:val="B3FA0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57E71EE"/>
    <w:multiLevelType w:val="hybridMultilevel"/>
    <w:tmpl w:val="0F0ED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8427974"/>
    <w:multiLevelType w:val="hybridMultilevel"/>
    <w:tmpl w:val="2E806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EF04CC2"/>
    <w:multiLevelType w:val="hybridMultilevel"/>
    <w:tmpl w:val="5C06B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1A525AE"/>
    <w:multiLevelType w:val="hybridMultilevel"/>
    <w:tmpl w:val="32FC6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6"/>
  </w:num>
  <w:num w:numId="3">
    <w:abstractNumId w:val="15"/>
  </w:num>
  <w:num w:numId="4">
    <w:abstractNumId w:val="22"/>
  </w:num>
  <w:num w:numId="5">
    <w:abstractNumId w:val="21"/>
  </w:num>
  <w:num w:numId="6">
    <w:abstractNumId w:val="23"/>
  </w:num>
  <w:num w:numId="7">
    <w:abstractNumId w:val="11"/>
  </w:num>
  <w:num w:numId="8">
    <w:abstractNumId w:val="19"/>
  </w:num>
  <w:num w:numId="9">
    <w:abstractNumId w:val="6"/>
  </w:num>
  <w:num w:numId="10">
    <w:abstractNumId w:val="17"/>
  </w:num>
  <w:num w:numId="11">
    <w:abstractNumId w:val="8"/>
  </w:num>
  <w:num w:numId="12">
    <w:abstractNumId w:val="13"/>
  </w:num>
  <w:num w:numId="13">
    <w:abstractNumId w:val="24"/>
  </w:num>
  <w:num w:numId="14">
    <w:abstractNumId w:val="9"/>
  </w:num>
  <w:num w:numId="15">
    <w:abstractNumId w:val="4"/>
  </w:num>
  <w:num w:numId="16">
    <w:abstractNumId w:val="2"/>
  </w:num>
  <w:num w:numId="17">
    <w:abstractNumId w:val="1"/>
  </w:num>
  <w:num w:numId="18">
    <w:abstractNumId w:val="10"/>
  </w:num>
  <w:num w:numId="19">
    <w:abstractNumId w:val="12"/>
  </w:num>
  <w:num w:numId="20">
    <w:abstractNumId w:val="3"/>
  </w:num>
  <w:num w:numId="21">
    <w:abstractNumId w:val="14"/>
  </w:num>
  <w:num w:numId="22">
    <w:abstractNumId w:val="20"/>
  </w:num>
  <w:num w:numId="23">
    <w:abstractNumId w:val="7"/>
  </w:num>
  <w:num w:numId="24">
    <w:abstractNumId w:val="18"/>
  </w:num>
  <w:num w:numId="2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716DE7"/>
    <w:rsid w:val="00001936"/>
    <w:rsid w:val="000658EA"/>
    <w:rsid w:val="000A38C3"/>
    <w:rsid w:val="000F65B9"/>
    <w:rsid w:val="00111C61"/>
    <w:rsid w:val="001338C3"/>
    <w:rsid w:val="001D4FF9"/>
    <w:rsid w:val="00285980"/>
    <w:rsid w:val="0029589A"/>
    <w:rsid w:val="002E1699"/>
    <w:rsid w:val="00334D15"/>
    <w:rsid w:val="003B485A"/>
    <w:rsid w:val="00405710"/>
    <w:rsid w:val="00434C0A"/>
    <w:rsid w:val="00443801"/>
    <w:rsid w:val="00473BC4"/>
    <w:rsid w:val="0047723F"/>
    <w:rsid w:val="004A3335"/>
    <w:rsid w:val="004D54D9"/>
    <w:rsid w:val="00501D70"/>
    <w:rsid w:val="005C5B9E"/>
    <w:rsid w:val="00716DE7"/>
    <w:rsid w:val="007C62A1"/>
    <w:rsid w:val="0088269E"/>
    <w:rsid w:val="008E6F86"/>
    <w:rsid w:val="0091540B"/>
    <w:rsid w:val="0091786F"/>
    <w:rsid w:val="009646C1"/>
    <w:rsid w:val="00984901"/>
    <w:rsid w:val="009F0E2E"/>
    <w:rsid w:val="009F69C7"/>
    <w:rsid w:val="00A22F09"/>
    <w:rsid w:val="00A329D9"/>
    <w:rsid w:val="00A40D47"/>
    <w:rsid w:val="00A44971"/>
    <w:rsid w:val="00A45725"/>
    <w:rsid w:val="00A50B68"/>
    <w:rsid w:val="00A71AB1"/>
    <w:rsid w:val="00A95B57"/>
    <w:rsid w:val="00AC6D96"/>
    <w:rsid w:val="00AF1574"/>
    <w:rsid w:val="00B071F9"/>
    <w:rsid w:val="00B8173D"/>
    <w:rsid w:val="00BA7C32"/>
    <w:rsid w:val="00BB0C51"/>
    <w:rsid w:val="00C577DD"/>
    <w:rsid w:val="00CB7F6D"/>
    <w:rsid w:val="00D02B64"/>
    <w:rsid w:val="00D0414A"/>
    <w:rsid w:val="00D058C5"/>
    <w:rsid w:val="00DD5ACA"/>
    <w:rsid w:val="00E218AC"/>
    <w:rsid w:val="00E43D53"/>
    <w:rsid w:val="00E80B70"/>
    <w:rsid w:val="00EB04B3"/>
    <w:rsid w:val="00ED33BC"/>
    <w:rsid w:val="00F56C1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38C3"/>
  </w:style>
  <w:style w:type="paragraph" w:styleId="Heading1">
    <w:name w:val="heading 1"/>
    <w:basedOn w:val="Normal"/>
    <w:next w:val="Normal"/>
    <w:link w:val="Heading1Char"/>
    <w:uiPriority w:val="9"/>
    <w:qFormat/>
    <w:rsid w:val="00A4572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4572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basedOn w:val="Normal"/>
    <w:rsid w:val="00716DE7"/>
    <w:pPr>
      <w:autoSpaceDE w:val="0"/>
      <w:autoSpaceDN w:val="0"/>
      <w:spacing w:after="0" w:line="240" w:lineRule="auto"/>
    </w:pPr>
    <w:rPr>
      <w:rFonts w:ascii="Arial" w:eastAsia="Times New Roman" w:hAnsi="Arial" w:cs="Arial"/>
      <w:color w:val="000000"/>
      <w:sz w:val="24"/>
      <w:szCs w:val="24"/>
      <w:lang w:eastAsia="en-GB"/>
    </w:rPr>
  </w:style>
  <w:style w:type="paragraph" w:styleId="BalloonText">
    <w:name w:val="Balloon Text"/>
    <w:basedOn w:val="Normal"/>
    <w:link w:val="BalloonTextChar"/>
    <w:uiPriority w:val="99"/>
    <w:semiHidden/>
    <w:unhideWhenUsed/>
    <w:rsid w:val="00716D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6DE7"/>
    <w:rPr>
      <w:rFonts w:ascii="Tahoma" w:hAnsi="Tahoma" w:cs="Tahoma"/>
      <w:sz w:val="16"/>
      <w:szCs w:val="16"/>
    </w:rPr>
  </w:style>
  <w:style w:type="paragraph" w:styleId="Header">
    <w:name w:val="header"/>
    <w:basedOn w:val="Normal"/>
    <w:link w:val="HeaderChar"/>
    <w:uiPriority w:val="99"/>
    <w:semiHidden/>
    <w:unhideWhenUsed/>
    <w:rsid w:val="00716DE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716DE7"/>
  </w:style>
  <w:style w:type="paragraph" w:styleId="Footer">
    <w:name w:val="footer"/>
    <w:basedOn w:val="Normal"/>
    <w:link w:val="FooterChar"/>
    <w:uiPriority w:val="99"/>
    <w:unhideWhenUsed/>
    <w:rsid w:val="00716D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6DE7"/>
  </w:style>
  <w:style w:type="table" w:styleId="TableGrid">
    <w:name w:val="Table Grid"/>
    <w:basedOn w:val="TableNormal"/>
    <w:uiPriority w:val="59"/>
    <w:rsid w:val="00AC6D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95B57"/>
    <w:pPr>
      <w:ind w:left="720"/>
      <w:contextualSpacing/>
    </w:pPr>
  </w:style>
  <w:style w:type="character" w:styleId="Hyperlink">
    <w:name w:val="Hyperlink"/>
    <w:basedOn w:val="DefaultParagraphFont"/>
    <w:uiPriority w:val="99"/>
    <w:unhideWhenUsed/>
    <w:rsid w:val="00E80B70"/>
    <w:rPr>
      <w:color w:val="0000FF" w:themeColor="hyperlink"/>
      <w:u w:val="single"/>
    </w:rPr>
  </w:style>
  <w:style w:type="character" w:customStyle="1" w:styleId="Heading1Char">
    <w:name w:val="Heading 1 Char"/>
    <w:basedOn w:val="DefaultParagraphFont"/>
    <w:link w:val="Heading1"/>
    <w:uiPriority w:val="9"/>
    <w:rsid w:val="00A4572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45725"/>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6</Pages>
  <Words>1572</Words>
  <Characters>8962</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rooka</dc:creator>
  <cp:keywords/>
  <dc:description/>
  <cp:lastModifiedBy>collierf</cp:lastModifiedBy>
  <cp:revision>10</cp:revision>
  <cp:lastPrinted>2014-09-18T14:53:00Z</cp:lastPrinted>
  <dcterms:created xsi:type="dcterms:W3CDTF">2014-05-08T12:07:00Z</dcterms:created>
  <dcterms:modified xsi:type="dcterms:W3CDTF">2014-11-25T12:32:00Z</dcterms:modified>
</cp:coreProperties>
</file>