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2FE68" w14:textId="7C051F6C" w:rsidR="00853806" w:rsidRDefault="00CC4393">
      <w:r>
        <w:rPr>
          <w:noProof/>
        </w:rPr>
        <w:drawing>
          <wp:anchor distT="0" distB="0" distL="114300" distR="114300" simplePos="0" relativeHeight="251658240" behindDoc="0" locked="0" layoutInCell="1" allowOverlap="1" wp14:anchorId="2D479EAD" wp14:editId="46EE0BC4">
            <wp:simplePos x="0" y="0"/>
            <wp:positionH relativeFrom="margin">
              <wp:align>center</wp:align>
            </wp:positionH>
            <wp:positionV relativeFrom="paragraph">
              <wp:posOffset>-311150</wp:posOffset>
            </wp:positionV>
            <wp:extent cx="2213610" cy="914400"/>
            <wp:effectExtent l="0" t="0" r="0" b="0"/>
            <wp:wrapNone/>
            <wp:docPr id="2077885379"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85379" name="Picture 2" descr="A logo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6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FD453" w14:textId="49F693A6" w:rsidR="00286585" w:rsidRDefault="00286585" w:rsidP="00EB7DA9">
      <w:pPr>
        <w:jc w:val="center"/>
        <w:rPr>
          <w:b/>
          <w:bCs/>
        </w:rPr>
      </w:pPr>
    </w:p>
    <w:p w14:paraId="2B06A7DE" w14:textId="6432F52B" w:rsidR="00286585" w:rsidRDefault="00286585" w:rsidP="00EB7DA9">
      <w:pPr>
        <w:jc w:val="center"/>
        <w:rPr>
          <w:b/>
          <w:bCs/>
        </w:rPr>
      </w:pPr>
    </w:p>
    <w:p w14:paraId="22F25F6C" w14:textId="21FC3F02" w:rsidR="00F5365B" w:rsidRPr="009F73A1" w:rsidRDefault="006F6710" w:rsidP="00EB7DA9">
      <w:pPr>
        <w:jc w:val="center"/>
        <w:rPr>
          <w:b/>
          <w:bCs/>
        </w:rPr>
      </w:pPr>
      <w:r w:rsidRPr="009F73A1">
        <w:rPr>
          <w:b/>
          <w:bCs/>
        </w:rPr>
        <w:t>DRAW BACK YOUR BOWS</w:t>
      </w:r>
      <w:r w:rsidR="00DE3368" w:rsidRPr="009F73A1">
        <w:rPr>
          <w:b/>
          <w:bCs/>
        </w:rPr>
        <w:t xml:space="preserve"> </w:t>
      </w:r>
      <w:r w:rsidR="00661279">
        <w:rPr>
          <w:b/>
          <w:bCs/>
        </w:rPr>
        <w:t>AND AIM FOR PARIS</w:t>
      </w:r>
    </w:p>
    <w:p w14:paraId="7CC4FCB9" w14:textId="475CFB60" w:rsidR="00373859" w:rsidRPr="00113170" w:rsidRDefault="00940EF4" w:rsidP="00EB7DA9">
      <w:pPr>
        <w:jc w:val="center"/>
        <w:rPr>
          <w:b/>
          <w:bCs/>
        </w:rPr>
      </w:pPr>
      <w:r>
        <w:rPr>
          <w:b/>
          <w:bCs/>
        </w:rPr>
        <w:t>Archery GB</w:t>
      </w:r>
      <w:r w:rsidR="00893423" w:rsidRPr="00113170">
        <w:rPr>
          <w:b/>
          <w:bCs/>
        </w:rPr>
        <w:t xml:space="preserve"> is </w:t>
      </w:r>
      <w:r w:rsidR="00F71762">
        <w:rPr>
          <w:b/>
          <w:bCs/>
        </w:rPr>
        <w:t>encouragin</w:t>
      </w:r>
      <w:r w:rsidR="00334219">
        <w:rPr>
          <w:b/>
          <w:bCs/>
        </w:rPr>
        <w:t>g</w:t>
      </w:r>
      <w:r w:rsidR="00893423" w:rsidRPr="00113170">
        <w:rPr>
          <w:b/>
          <w:bCs/>
        </w:rPr>
        <w:t xml:space="preserve"> everyone to have a go at archery</w:t>
      </w:r>
      <w:r w:rsidR="009A380B">
        <w:rPr>
          <w:b/>
          <w:bCs/>
        </w:rPr>
        <w:t xml:space="preserve"> this summer</w:t>
      </w:r>
    </w:p>
    <w:p w14:paraId="603DBE08" w14:textId="31A3C424" w:rsidR="001C645E" w:rsidRDefault="00113170" w:rsidP="00EB7DA9">
      <w:pPr>
        <w:jc w:val="both"/>
      </w:pPr>
      <w:r w:rsidRPr="00113170">
        <w:rPr>
          <w:b/>
          <w:bCs/>
        </w:rPr>
        <w:t>X</w:t>
      </w:r>
      <w:r w:rsidR="00386621">
        <w:rPr>
          <w:b/>
          <w:bCs/>
        </w:rPr>
        <w:t>X</w:t>
      </w:r>
      <w:r w:rsidRPr="00113170">
        <w:rPr>
          <w:b/>
          <w:bCs/>
        </w:rPr>
        <w:t xml:space="preserve"> </w:t>
      </w:r>
      <w:r w:rsidR="00A357C0">
        <w:rPr>
          <w:b/>
          <w:bCs/>
        </w:rPr>
        <w:t>Ju</w:t>
      </w:r>
      <w:r w:rsidR="00AA0BF5">
        <w:rPr>
          <w:b/>
          <w:bCs/>
        </w:rPr>
        <w:t>ly</w:t>
      </w:r>
      <w:r w:rsidRPr="00113170">
        <w:rPr>
          <w:b/>
          <w:bCs/>
        </w:rPr>
        <w:t xml:space="preserve"> 2024</w:t>
      </w:r>
      <w:r>
        <w:t xml:space="preserve"> </w:t>
      </w:r>
      <w:r w:rsidR="00256162">
        <w:t>–</w:t>
      </w:r>
      <w:r>
        <w:t xml:space="preserve"> </w:t>
      </w:r>
      <w:r w:rsidR="00256162">
        <w:t xml:space="preserve">In what is set to be a spectacular summer of sport, </w:t>
      </w:r>
      <w:r w:rsidR="00A066D8">
        <w:t xml:space="preserve">Archery GB’s </w:t>
      </w:r>
      <w:r w:rsidR="005A09CC">
        <w:t>Aim for Paris</w:t>
      </w:r>
      <w:r w:rsidR="008913E0">
        <w:t xml:space="preserve"> events will</w:t>
      </w:r>
      <w:r w:rsidR="005B186E" w:rsidRPr="005B186E">
        <w:t xml:space="preserve"> </w:t>
      </w:r>
      <w:r w:rsidR="0031157F" w:rsidRPr="0031157F">
        <w:t>see</w:t>
      </w:r>
      <w:r w:rsidR="008913E0">
        <w:t xml:space="preserve"> </w:t>
      </w:r>
      <w:r w:rsidR="0031157F" w:rsidRPr="0031157F">
        <w:t xml:space="preserve">archery </w:t>
      </w:r>
      <w:r w:rsidR="00516FE5">
        <w:t xml:space="preserve">clubs and </w:t>
      </w:r>
      <w:r w:rsidR="0031157F" w:rsidRPr="0031157F">
        <w:t xml:space="preserve">providers </w:t>
      </w:r>
      <w:r w:rsidR="00340DB4">
        <w:t xml:space="preserve">across the country </w:t>
      </w:r>
      <w:r w:rsidR="0031157F" w:rsidRPr="0031157F">
        <w:t>open their doors to potential</w:t>
      </w:r>
      <w:r w:rsidR="00E870A3">
        <w:t xml:space="preserve"> archers, </w:t>
      </w:r>
      <w:r w:rsidR="00454F18">
        <w:t>giv</w:t>
      </w:r>
      <w:r w:rsidR="00D83265">
        <w:t>ing</w:t>
      </w:r>
      <w:r w:rsidR="00454F18">
        <w:t xml:space="preserve"> people of all age</w:t>
      </w:r>
      <w:r w:rsidR="008D4E08">
        <w:t>s and abilities</w:t>
      </w:r>
      <w:r w:rsidR="00534234">
        <w:t xml:space="preserve"> the chance to try archery for the first time.</w:t>
      </w:r>
      <w:r w:rsidR="0061781F">
        <w:t xml:space="preserve"> </w:t>
      </w:r>
    </w:p>
    <w:p w14:paraId="6B8EB667" w14:textId="2B8F5B25" w:rsidR="00AE59DE" w:rsidRDefault="00015C8A" w:rsidP="00EB7DA9">
      <w:pPr>
        <w:jc w:val="both"/>
      </w:pPr>
      <w:r>
        <w:t xml:space="preserve">Across </w:t>
      </w:r>
      <w:r w:rsidR="002D3BC1">
        <w:t>the UK</w:t>
      </w:r>
      <w:r w:rsidR="00DD6899">
        <w:t xml:space="preserve"> </w:t>
      </w:r>
      <w:r>
        <w:t xml:space="preserve">and </w:t>
      </w:r>
      <w:r w:rsidR="00DD6899">
        <w:t>throughout the summer</w:t>
      </w:r>
      <w:r w:rsidR="002D3BC1">
        <w:t xml:space="preserve">, </w:t>
      </w:r>
      <w:r w:rsidR="00F42008">
        <w:t>Aim for Paris event</w:t>
      </w:r>
      <w:r w:rsidR="002D3BC1">
        <w:t>s</w:t>
      </w:r>
      <w:r w:rsidR="006137AE">
        <w:t xml:space="preserve"> will</w:t>
      </w:r>
      <w:r w:rsidR="00F42008">
        <w:t xml:space="preserve"> </w:t>
      </w:r>
      <w:r w:rsidR="00AE59DE" w:rsidRPr="00AE59DE">
        <w:t>invit</w:t>
      </w:r>
      <w:r w:rsidR="006137AE">
        <w:t>e</w:t>
      </w:r>
      <w:r w:rsidR="00AE59DE" w:rsidRPr="00AE59DE">
        <w:t xml:space="preserve"> adults and children</w:t>
      </w:r>
      <w:r w:rsidR="00DD6899">
        <w:t xml:space="preserve"> to</w:t>
      </w:r>
      <w:r w:rsidR="00AE59DE" w:rsidRPr="00AE59DE">
        <w:t xml:space="preserve"> </w:t>
      </w:r>
      <w:r w:rsidR="00917750">
        <w:t>give archery a</w:t>
      </w:r>
      <w:r w:rsidR="00DD6899">
        <w:t xml:space="preserve"> </w:t>
      </w:r>
      <w:r w:rsidR="00BF4FB3">
        <w:t>go</w:t>
      </w:r>
      <w:r w:rsidR="00917750">
        <w:t xml:space="preserve">. </w:t>
      </w:r>
      <w:r w:rsidR="001C1D36" w:rsidRPr="00BF73F8">
        <w:t xml:space="preserve">One of the most accessible </w:t>
      </w:r>
      <w:r w:rsidR="001C1D36">
        <w:t xml:space="preserve">and inclusive </w:t>
      </w:r>
      <w:r w:rsidR="001C1D36" w:rsidRPr="00BF73F8">
        <w:t>sports around, it’s perfect</w:t>
      </w:r>
      <w:r w:rsidR="00AA0BF5">
        <w:t xml:space="preserve"> </w:t>
      </w:r>
      <w:r w:rsidR="001C1D36" w:rsidRPr="00BF73F8">
        <w:t>for anyone wanting to try something new</w:t>
      </w:r>
      <w:r w:rsidR="001C1D36">
        <w:t xml:space="preserve">, either </w:t>
      </w:r>
      <w:r w:rsidR="001C1D36" w:rsidRPr="00BF73F8">
        <w:t>on their own or with family and friends.</w:t>
      </w:r>
    </w:p>
    <w:p w14:paraId="59AC1231" w14:textId="4ABCBD57" w:rsidR="002F429A" w:rsidRDefault="001C1D36" w:rsidP="00EB7DA9">
      <w:pPr>
        <w:jc w:val="both"/>
      </w:pPr>
      <w:r>
        <w:t>And i</w:t>
      </w:r>
      <w:r w:rsidR="00E72371">
        <w:t xml:space="preserve">n an Olympic and Paralympic year, what better time is there to </w:t>
      </w:r>
      <w:r w:rsidR="000670AE">
        <w:t>encourage as many people as possible to give archery a go</w:t>
      </w:r>
      <w:r w:rsidR="00D61C5C">
        <w:t xml:space="preserve">, while </w:t>
      </w:r>
      <w:r w:rsidR="006F33FA">
        <w:t>having fun at the same time</w:t>
      </w:r>
      <w:r w:rsidR="00F602E7">
        <w:t>?</w:t>
      </w:r>
      <w:r w:rsidR="000670AE">
        <w:t xml:space="preserve"> </w:t>
      </w:r>
      <w:r w:rsidR="002F429A">
        <w:t>Whether you’ve tried archery before or have never thought about picking up a bow and arrow, this is a</w:t>
      </w:r>
      <w:r w:rsidR="00F25A24">
        <w:t>n</w:t>
      </w:r>
      <w:r w:rsidR="002F429A">
        <w:t xml:space="preserve"> </w:t>
      </w:r>
      <w:r w:rsidR="007B50DE">
        <w:t xml:space="preserve">ideal </w:t>
      </w:r>
      <w:r w:rsidR="002F429A">
        <w:t xml:space="preserve">chance to </w:t>
      </w:r>
      <w:r w:rsidR="00A3771D">
        <w:t>try it</w:t>
      </w:r>
      <w:r w:rsidR="002F429A">
        <w:t xml:space="preserve">. </w:t>
      </w:r>
    </w:p>
    <w:p w14:paraId="5D317C59" w14:textId="35A863CC" w:rsidR="00324E21" w:rsidRDefault="00F25A24" w:rsidP="00EB7DA9">
      <w:pPr>
        <w:jc w:val="both"/>
      </w:pPr>
      <w:r>
        <w:t>"</w:t>
      </w:r>
      <w:r w:rsidRPr="00EB7DA9">
        <w:t>Aside from its brilliant social appeal, archery has many health benefits for both body and mind</w:t>
      </w:r>
      <w:r w:rsidR="00F07F79">
        <w:t>,</w:t>
      </w:r>
      <w:r>
        <w:t xml:space="preserve"> and </w:t>
      </w:r>
      <w:r w:rsidRPr="00EB7DA9">
        <w:t>i</w:t>
      </w:r>
      <w:r w:rsidR="0033771D">
        <w:t xml:space="preserve">s </w:t>
      </w:r>
      <w:r w:rsidRPr="00EB7DA9">
        <w:t>for everyone</w:t>
      </w:r>
      <w:r>
        <w:t>,</w:t>
      </w:r>
      <w:r w:rsidRPr="00EB7DA9">
        <w:t xml:space="preserve"> regardless of physical ability</w:t>
      </w:r>
      <w:r>
        <w:t xml:space="preserve">," comments </w:t>
      </w:r>
      <w:r w:rsidR="00B0571F">
        <w:t xml:space="preserve">Gayle Pink, Head of </w:t>
      </w:r>
      <w:r w:rsidR="000A41A3">
        <w:t>Participation</w:t>
      </w:r>
      <w:r w:rsidR="00B0571F">
        <w:t xml:space="preserve"> at </w:t>
      </w:r>
      <w:r w:rsidR="000A41A3">
        <w:t>Archery GB</w:t>
      </w:r>
      <w:r>
        <w:t>. "</w:t>
      </w:r>
      <w:r w:rsidR="00CF799C">
        <w:t xml:space="preserve">Every </w:t>
      </w:r>
      <w:r w:rsidR="00F07F36">
        <w:t xml:space="preserve">Aim for Paris archery taster event is not only an opportunity to give archery a </w:t>
      </w:r>
      <w:r w:rsidR="00BF4FB3">
        <w:t>go</w:t>
      </w:r>
      <w:r w:rsidR="00F07F36">
        <w:t xml:space="preserve">, but </w:t>
      </w:r>
      <w:r w:rsidR="00BF4FB3">
        <w:t xml:space="preserve">also to start your archery journey and </w:t>
      </w:r>
      <w:r w:rsidR="00F07F36">
        <w:t>discover more about these benefits</w:t>
      </w:r>
      <w:r w:rsidR="00BF4FB3">
        <w:t xml:space="preserve"> for yourself</w:t>
      </w:r>
      <w:r w:rsidR="00F07F36">
        <w:t>.</w:t>
      </w:r>
      <w:r w:rsidR="00324E21">
        <w:t>”</w:t>
      </w:r>
    </w:p>
    <w:p w14:paraId="1893E415" w14:textId="38887B21" w:rsidR="005E6A61" w:rsidRDefault="00FC3A43" w:rsidP="00EB7DA9">
      <w:pPr>
        <w:jc w:val="both"/>
      </w:pPr>
      <w:r>
        <w:t xml:space="preserve">Megan Havers, who </w:t>
      </w:r>
      <w:r w:rsidR="00E11B72">
        <w:t>is just 16</w:t>
      </w:r>
      <w:r w:rsidR="00F8793A">
        <w:t xml:space="preserve"> </w:t>
      </w:r>
      <w:r w:rsidR="00E11B72">
        <w:t xml:space="preserve">and </w:t>
      </w:r>
      <w:r>
        <w:t xml:space="preserve">has been selected to </w:t>
      </w:r>
      <w:r w:rsidR="00146233">
        <w:t>compete for</w:t>
      </w:r>
      <w:r>
        <w:t xml:space="preserve"> Gr</w:t>
      </w:r>
      <w:r w:rsidR="00146233">
        <w:t>eat Britain</w:t>
      </w:r>
      <w:r>
        <w:t xml:space="preserve"> at </w:t>
      </w:r>
      <w:r w:rsidR="00E11B72">
        <w:t xml:space="preserve">Paris 2024, first picked up a bow </w:t>
      </w:r>
      <w:r w:rsidR="000C207C">
        <w:t xml:space="preserve">when she was seven </w:t>
      </w:r>
      <w:r w:rsidR="00E11B72">
        <w:t>on a</w:t>
      </w:r>
      <w:r w:rsidR="00F8793A">
        <w:t xml:space="preserve"> Haven family holiday: “</w:t>
      </w:r>
      <w:r w:rsidR="003E4D1E">
        <w:t xml:space="preserve">I’m so excited about heading to France </w:t>
      </w:r>
      <w:r w:rsidR="009E06B1">
        <w:t xml:space="preserve">to </w:t>
      </w:r>
      <w:r w:rsidR="00146233">
        <w:t>represent</w:t>
      </w:r>
      <w:r w:rsidR="009E06B1">
        <w:t xml:space="preserve"> Team GB, but I wouldn’t have </w:t>
      </w:r>
      <w:r w:rsidR="00615361">
        <w:t xml:space="preserve">had </w:t>
      </w:r>
      <w:r w:rsidR="009E06B1">
        <w:t xml:space="preserve">that opportunity if I hadn’t been able to try archery </w:t>
      </w:r>
      <w:r w:rsidR="00C255EE">
        <w:t xml:space="preserve">for the first time all those years ago. </w:t>
      </w:r>
    </w:p>
    <w:p w14:paraId="41E1D135" w14:textId="1A16A94A" w:rsidR="00F07F36" w:rsidRPr="0012706A" w:rsidRDefault="005E6A61" w:rsidP="006876D8">
      <w:r>
        <w:t>“</w:t>
      </w:r>
      <w:r w:rsidR="0027755D" w:rsidRPr="0012706A">
        <w:t>We just decided to give it a go and the instructor said I was a natural. Then I got a beginner’s course as a present for my eighth birthday and I bought a bow a few months later</w:t>
      </w:r>
      <w:r w:rsidR="00796568" w:rsidRPr="0012706A">
        <w:t xml:space="preserve">. </w:t>
      </w:r>
      <w:r w:rsidR="00213D15" w:rsidRPr="0012706A">
        <w:t>My mum always jokes to me how different things would have been if we hadn’t gone on that Haven holiday</w:t>
      </w:r>
      <w:r w:rsidR="006876D8" w:rsidRPr="0012706A">
        <w:t xml:space="preserve">. It </w:t>
      </w:r>
      <w:r w:rsidR="00213D15" w:rsidRPr="0012706A">
        <w:t>really was the start of my</w:t>
      </w:r>
      <w:r w:rsidR="006876D8" w:rsidRPr="0012706A">
        <w:t xml:space="preserve"> archery journey and I’d encourage anyone</w:t>
      </w:r>
      <w:r w:rsidR="009B6954" w:rsidRPr="0012706A">
        <w:t>, if they have the opportunity, to give it a go.”</w:t>
      </w:r>
    </w:p>
    <w:p w14:paraId="4EFF6446" w14:textId="77777777" w:rsidR="00BF4FB3" w:rsidRDefault="00F07F36" w:rsidP="00EB7DA9">
      <w:pPr>
        <w:jc w:val="both"/>
      </w:pPr>
      <w:r>
        <w:t>“Archery</w:t>
      </w:r>
      <w:r w:rsidR="00F25A24" w:rsidRPr="00EB7DA9">
        <w:t xml:space="preserve"> </w:t>
      </w:r>
      <w:r w:rsidR="00A6444E">
        <w:t xml:space="preserve">also </w:t>
      </w:r>
      <w:r w:rsidR="00F25A24">
        <w:t>support</w:t>
      </w:r>
      <w:r w:rsidR="00A6444E">
        <w:t>s</w:t>
      </w:r>
      <w:r w:rsidR="00F25A24" w:rsidRPr="00EB7DA9">
        <w:t xml:space="preserve"> increase</w:t>
      </w:r>
      <w:r w:rsidR="00F25A24">
        <w:t>d</w:t>
      </w:r>
      <w:r w:rsidR="00F25A24" w:rsidRPr="00EB7DA9">
        <w:t xml:space="preserve"> mindfulness</w:t>
      </w:r>
      <w:r w:rsidR="00F25A24">
        <w:t>, enhance</w:t>
      </w:r>
      <w:r w:rsidR="00A6444E">
        <w:t>s</w:t>
      </w:r>
      <w:r w:rsidR="00F25A24">
        <w:t xml:space="preserve"> mental and emotional wellbeing, reduce</w:t>
      </w:r>
      <w:r w:rsidR="00A6444E">
        <w:t>s</w:t>
      </w:r>
      <w:r w:rsidR="00F25A24">
        <w:t xml:space="preserve"> stress</w:t>
      </w:r>
      <w:r w:rsidR="00F25A24" w:rsidRPr="00EB7DA9">
        <w:t xml:space="preserve"> and boost</w:t>
      </w:r>
      <w:r w:rsidR="009A380B">
        <w:t>s</w:t>
      </w:r>
      <w:r w:rsidR="00F25A24" w:rsidRPr="00EB7DA9">
        <w:t xml:space="preserve"> confidence as well as develop</w:t>
      </w:r>
      <w:r w:rsidR="00F25A24">
        <w:t>ing</w:t>
      </w:r>
      <w:r w:rsidR="00F25A24" w:rsidRPr="00EB7DA9">
        <w:t xml:space="preserve"> strength and fitness</w:t>
      </w:r>
      <w:r w:rsidR="009A380B">
        <w:t>,” concludes Gayle.</w:t>
      </w:r>
      <w:r w:rsidR="00BF4FB3">
        <w:t>”</w:t>
      </w:r>
      <w:r w:rsidR="009A380B">
        <w:t xml:space="preserve"> </w:t>
      </w:r>
    </w:p>
    <w:p w14:paraId="36AE1BFD" w14:textId="3A260176" w:rsidR="00F25A24" w:rsidRDefault="00104F06" w:rsidP="00EB7DA9">
      <w:pPr>
        <w:jc w:val="both"/>
      </w:pPr>
      <w:r>
        <w:t xml:space="preserve">To find an event near you, head to </w:t>
      </w:r>
      <w:r w:rsidR="00073AFC">
        <w:t xml:space="preserve">the </w:t>
      </w:r>
      <w:r>
        <w:t xml:space="preserve">Start Archery </w:t>
      </w:r>
      <w:r w:rsidR="007B33C3">
        <w:t>website</w:t>
      </w:r>
      <w:r w:rsidR="00A718A6">
        <w:t>.</w:t>
      </w:r>
    </w:p>
    <w:p w14:paraId="2BBB4D70" w14:textId="0848E476" w:rsidR="002E57E9" w:rsidRDefault="00F5547C" w:rsidP="00EB7DA9">
      <w:pPr>
        <w:jc w:val="both"/>
      </w:pPr>
      <w:r>
        <w:t>All equipment will be provided on the day and c</w:t>
      </w:r>
      <w:r w:rsidR="000715F4">
        <w:t xml:space="preserve">oaches </w:t>
      </w:r>
      <w:r w:rsidR="00CD2D8F">
        <w:t>will</w:t>
      </w:r>
      <w:r w:rsidR="00490247">
        <w:t xml:space="preserve"> </w:t>
      </w:r>
      <w:r w:rsidR="00CD2D8F">
        <w:t xml:space="preserve">be on hand to </w:t>
      </w:r>
      <w:r w:rsidR="00BE7E23">
        <w:t xml:space="preserve">guide </w:t>
      </w:r>
      <w:r w:rsidR="00D618E2">
        <w:t xml:space="preserve">people </w:t>
      </w:r>
      <w:r w:rsidR="00BE7E23">
        <w:t>through the basics</w:t>
      </w:r>
      <w:r w:rsidR="00D618E2">
        <w:t>,</w:t>
      </w:r>
      <w:r w:rsidR="00BE7E23">
        <w:t xml:space="preserve"> ensuring </w:t>
      </w:r>
      <w:r w:rsidR="00E47414">
        <w:t>a safe and enjoyable introduction to the sport</w:t>
      </w:r>
      <w:r w:rsidR="0006185A">
        <w:t xml:space="preserve">. </w:t>
      </w:r>
    </w:p>
    <w:p w14:paraId="5FCD88C3" w14:textId="569ED702" w:rsidR="00853806" w:rsidRDefault="00EB7DA9" w:rsidP="008705FC">
      <w:r>
        <w:t xml:space="preserve">For more information about Start Archery and </w:t>
      </w:r>
      <w:r w:rsidR="008705FC">
        <w:t xml:space="preserve">how to get </w:t>
      </w:r>
      <w:r>
        <w:t>involved, please visi</w:t>
      </w:r>
      <w:r w:rsidR="00A718A6">
        <w:t xml:space="preserve">t </w:t>
      </w:r>
      <w:hyperlink r:id="rId9" w:history="1">
        <w:r w:rsidR="00A718A6" w:rsidRPr="4386683C">
          <w:rPr>
            <w:rStyle w:val="Hyperlink"/>
            <w:rFonts w:ascii="Calibri" w:hAnsi="Calibri" w:cs="Calibri"/>
          </w:rPr>
          <w:t>https://startarchery.co.uk/start-my-journey/find-an-experience</w:t>
        </w:r>
      </w:hyperlink>
    </w:p>
    <w:p w14:paraId="163BE4AC" w14:textId="14576FF7" w:rsidR="00C009D1" w:rsidRPr="00853806" w:rsidRDefault="00853806" w:rsidP="00853806">
      <w:pPr>
        <w:jc w:val="center"/>
        <w:rPr>
          <w:b/>
          <w:bCs/>
        </w:rPr>
      </w:pPr>
      <w:r w:rsidRPr="00853806">
        <w:rPr>
          <w:b/>
          <w:bCs/>
        </w:rPr>
        <w:t>-ends</w:t>
      </w:r>
      <w:r w:rsidR="00087DFF">
        <w:rPr>
          <w:b/>
          <w:bCs/>
        </w:rPr>
        <w:t>-</w:t>
      </w:r>
    </w:p>
    <w:p w14:paraId="62FAA4A4" w14:textId="77777777" w:rsidR="00E91EC1" w:rsidRPr="001137B5" w:rsidRDefault="00E91EC1" w:rsidP="00E91EC1">
      <w:pPr>
        <w:pStyle w:val="paragraph"/>
        <w:shd w:val="clear" w:color="auto" w:fill="FFFFFF"/>
        <w:spacing w:before="0" w:beforeAutospacing="0" w:after="0" w:afterAutospacing="0"/>
        <w:textAlignment w:val="baseline"/>
        <w:rPr>
          <w:rFonts w:ascii="Calibri" w:hAnsi="Calibri" w:cs="Calibri"/>
          <w:sz w:val="22"/>
          <w:szCs w:val="22"/>
        </w:rPr>
      </w:pPr>
      <w:r w:rsidRPr="001137B5">
        <w:rPr>
          <w:rStyle w:val="normaltextrun"/>
          <w:rFonts w:ascii="Calibri" w:eastAsiaTheme="majorEastAsia" w:hAnsi="Calibri" w:cs="Calibri"/>
          <w:b/>
          <w:bCs/>
          <w:sz w:val="22"/>
          <w:szCs w:val="22"/>
        </w:rPr>
        <w:t>Media Contacts </w:t>
      </w:r>
      <w:r w:rsidRPr="001137B5">
        <w:rPr>
          <w:rStyle w:val="eop"/>
          <w:rFonts w:ascii="Calibri" w:eastAsiaTheme="majorEastAsia" w:hAnsi="Calibri" w:cs="Calibri"/>
          <w:sz w:val="22"/>
          <w:szCs w:val="22"/>
        </w:rPr>
        <w:t> </w:t>
      </w:r>
    </w:p>
    <w:p w14:paraId="448B1785" w14:textId="77777777" w:rsidR="00E91EC1" w:rsidRPr="001137B5" w:rsidRDefault="00E91EC1" w:rsidP="00E91EC1">
      <w:pPr>
        <w:pStyle w:val="paragraph"/>
        <w:shd w:val="clear" w:color="auto" w:fill="FFFFFF"/>
        <w:spacing w:before="0" w:beforeAutospacing="0" w:after="0" w:afterAutospacing="0"/>
        <w:textAlignment w:val="baseline"/>
        <w:rPr>
          <w:rFonts w:ascii="Calibri" w:hAnsi="Calibri" w:cs="Calibri"/>
          <w:sz w:val="22"/>
          <w:szCs w:val="22"/>
        </w:rPr>
      </w:pPr>
      <w:r w:rsidRPr="001137B5">
        <w:rPr>
          <w:rStyle w:val="normaltextrun"/>
          <w:rFonts w:ascii="Calibri" w:eastAsiaTheme="majorEastAsia" w:hAnsi="Calibri" w:cs="Calibri"/>
          <w:sz w:val="22"/>
          <w:szCs w:val="22"/>
        </w:rPr>
        <w:t>Bethan Simkins or Laura Wilson at archerygb@targetgroup.co.uk or call 01242 633100.</w:t>
      </w:r>
    </w:p>
    <w:p w14:paraId="27123165" w14:textId="77777777" w:rsidR="00E91EC1" w:rsidRPr="001137B5" w:rsidRDefault="00E91EC1" w:rsidP="00E91EC1">
      <w:pPr>
        <w:pStyle w:val="paragraph"/>
        <w:shd w:val="clear" w:color="auto" w:fill="FFFFFF"/>
        <w:spacing w:before="0" w:beforeAutospacing="0" w:after="0" w:afterAutospacing="0"/>
        <w:textAlignment w:val="baseline"/>
        <w:rPr>
          <w:rFonts w:ascii="Calibri" w:hAnsi="Calibri" w:cs="Calibri"/>
          <w:sz w:val="22"/>
          <w:szCs w:val="22"/>
        </w:rPr>
      </w:pPr>
      <w:r w:rsidRPr="001137B5">
        <w:rPr>
          <w:rStyle w:val="eop"/>
          <w:rFonts w:ascii="Calibri" w:eastAsiaTheme="majorEastAsia" w:hAnsi="Calibri" w:cs="Calibri"/>
          <w:sz w:val="22"/>
          <w:szCs w:val="22"/>
        </w:rPr>
        <w:t> </w:t>
      </w:r>
    </w:p>
    <w:p w14:paraId="7FFDAEA1" w14:textId="77777777" w:rsidR="00E91EC1" w:rsidRPr="001137B5" w:rsidRDefault="00E91EC1" w:rsidP="00E91EC1">
      <w:pPr>
        <w:pStyle w:val="paragraph"/>
        <w:shd w:val="clear" w:color="auto" w:fill="FFFFFF"/>
        <w:spacing w:before="0" w:beforeAutospacing="0" w:after="0" w:afterAutospacing="0"/>
        <w:jc w:val="both"/>
        <w:textAlignment w:val="baseline"/>
        <w:rPr>
          <w:rFonts w:ascii="Calibri" w:hAnsi="Calibri" w:cs="Calibri"/>
          <w:sz w:val="22"/>
          <w:szCs w:val="22"/>
        </w:rPr>
      </w:pPr>
      <w:r w:rsidRPr="001137B5">
        <w:rPr>
          <w:rStyle w:val="normaltextrun"/>
          <w:rFonts w:ascii="Calibri" w:eastAsiaTheme="majorEastAsia" w:hAnsi="Calibri" w:cs="Calibri"/>
          <w:b/>
          <w:bCs/>
          <w:sz w:val="22"/>
          <w:szCs w:val="22"/>
        </w:rPr>
        <w:lastRenderedPageBreak/>
        <w:t>About Archery GB</w:t>
      </w:r>
      <w:r w:rsidRPr="001137B5">
        <w:rPr>
          <w:rStyle w:val="eop"/>
          <w:rFonts w:ascii="Calibri" w:eastAsiaTheme="majorEastAsia" w:hAnsi="Calibri" w:cs="Calibri"/>
          <w:sz w:val="22"/>
          <w:szCs w:val="22"/>
        </w:rPr>
        <w:t> </w:t>
      </w:r>
    </w:p>
    <w:p w14:paraId="42214682" w14:textId="77777777" w:rsidR="00E91EC1" w:rsidRPr="001137B5" w:rsidRDefault="00E91EC1" w:rsidP="00E91EC1">
      <w:pPr>
        <w:pStyle w:val="paragraph"/>
        <w:shd w:val="clear" w:color="auto" w:fill="FFFFFF"/>
        <w:spacing w:before="0" w:beforeAutospacing="0" w:after="0" w:afterAutospacing="0"/>
        <w:jc w:val="both"/>
        <w:textAlignment w:val="baseline"/>
        <w:rPr>
          <w:rFonts w:ascii="Calibri" w:hAnsi="Calibri" w:cs="Calibri"/>
          <w:sz w:val="22"/>
          <w:szCs w:val="22"/>
        </w:rPr>
      </w:pPr>
      <w:r w:rsidRPr="001137B5">
        <w:rPr>
          <w:rStyle w:val="normaltextrun"/>
          <w:rFonts w:ascii="Calibri" w:eastAsiaTheme="majorEastAsia" w:hAnsi="Calibri" w:cs="Calibri"/>
          <w:sz w:val="22"/>
          <w:szCs w:val="22"/>
        </w:rPr>
        <w:t xml:space="preserve">Archery GB is the British body for all forms of archery in the UK, an inclusive sport which lends itself to all spectrums of the population - regardless of age, disability, or gender. With over 800 clubs and more than 38,300 members, Archery GB is affiliated to World Archery, the British Olympic Association, and the British Paralympic Association. More information: </w:t>
      </w:r>
      <w:hyperlink r:id="rId10" w:tgtFrame="_blank" w:history="1">
        <w:r w:rsidRPr="001137B5">
          <w:rPr>
            <w:rStyle w:val="normaltextrun"/>
            <w:rFonts w:ascii="Calibri" w:eastAsiaTheme="majorEastAsia" w:hAnsi="Calibri" w:cs="Calibri"/>
            <w:color w:val="1155CC"/>
            <w:sz w:val="22"/>
            <w:szCs w:val="22"/>
            <w:u w:val="single"/>
          </w:rPr>
          <w:t>www.archerygb.org</w:t>
        </w:r>
      </w:hyperlink>
      <w:r w:rsidRPr="001137B5">
        <w:rPr>
          <w:rStyle w:val="normaltextrun"/>
          <w:rFonts w:ascii="Calibri" w:eastAsiaTheme="majorEastAsia" w:hAnsi="Calibri" w:cs="Calibri"/>
          <w:sz w:val="22"/>
          <w:szCs w:val="22"/>
        </w:rPr>
        <w:t xml:space="preserve"> Beginners can visit</w:t>
      </w:r>
      <w:hyperlink r:id="rId11" w:tgtFrame="_blank" w:history="1">
        <w:r w:rsidRPr="001137B5">
          <w:rPr>
            <w:rStyle w:val="normaltextrun"/>
            <w:rFonts w:ascii="Calibri" w:eastAsiaTheme="majorEastAsia" w:hAnsi="Calibri" w:cs="Calibri"/>
            <w:color w:val="0000FF"/>
            <w:sz w:val="22"/>
            <w:szCs w:val="22"/>
          </w:rPr>
          <w:t xml:space="preserve"> </w:t>
        </w:r>
      </w:hyperlink>
      <w:hyperlink r:id="rId12" w:tgtFrame="_blank" w:history="1">
        <w:r w:rsidRPr="001137B5">
          <w:rPr>
            <w:rStyle w:val="normaltextrun"/>
            <w:rFonts w:ascii="Calibri" w:eastAsiaTheme="majorEastAsia" w:hAnsi="Calibri" w:cs="Calibri"/>
            <w:color w:val="1155CC"/>
            <w:sz w:val="22"/>
            <w:szCs w:val="22"/>
            <w:u w:val="single"/>
          </w:rPr>
          <w:t>www.startarchery.co.uk</w:t>
        </w:r>
      </w:hyperlink>
      <w:r w:rsidRPr="001137B5">
        <w:rPr>
          <w:rStyle w:val="normaltextrun"/>
          <w:rFonts w:ascii="Calibri" w:eastAsiaTheme="majorEastAsia" w:hAnsi="Calibri" w:cs="Calibri"/>
          <w:sz w:val="22"/>
          <w:szCs w:val="22"/>
        </w:rPr>
        <w:t xml:space="preserve"> to find beginners’ courses and clubs near them and to learn more about the sport.</w:t>
      </w:r>
      <w:r w:rsidRPr="001137B5">
        <w:rPr>
          <w:rStyle w:val="eop"/>
          <w:rFonts w:ascii="Calibri" w:eastAsiaTheme="majorEastAsia" w:hAnsi="Calibri" w:cs="Calibri"/>
          <w:sz w:val="22"/>
          <w:szCs w:val="22"/>
        </w:rPr>
        <w:t> </w:t>
      </w:r>
    </w:p>
    <w:p w14:paraId="119AB1FC" w14:textId="77777777" w:rsidR="00E91EC1" w:rsidRPr="001137B5" w:rsidRDefault="00E91EC1" w:rsidP="00E91EC1">
      <w:pPr>
        <w:pStyle w:val="paragraph"/>
        <w:spacing w:before="0" w:beforeAutospacing="0" w:after="0" w:afterAutospacing="0"/>
        <w:textAlignment w:val="baseline"/>
        <w:rPr>
          <w:rFonts w:ascii="Calibri" w:hAnsi="Calibri" w:cs="Calibri"/>
          <w:sz w:val="22"/>
          <w:szCs w:val="22"/>
        </w:rPr>
      </w:pPr>
      <w:r w:rsidRPr="001137B5">
        <w:rPr>
          <w:rStyle w:val="eop"/>
          <w:rFonts w:ascii="Calibri" w:eastAsiaTheme="majorEastAsia" w:hAnsi="Calibri" w:cs="Calibri"/>
          <w:sz w:val="22"/>
          <w:szCs w:val="22"/>
        </w:rPr>
        <w:t> </w:t>
      </w:r>
    </w:p>
    <w:p w14:paraId="6D673413" w14:textId="1C0C7740" w:rsidR="001C645E" w:rsidRDefault="001C645E"/>
    <w:sectPr w:rsidR="001C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23"/>
    <w:rsid w:val="00007357"/>
    <w:rsid w:val="00015C8A"/>
    <w:rsid w:val="0003014F"/>
    <w:rsid w:val="000342A9"/>
    <w:rsid w:val="000410CA"/>
    <w:rsid w:val="0006185A"/>
    <w:rsid w:val="000670AE"/>
    <w:rsid w:val="00070697"/>
    <w:rsid w:val="000715F4"/>
    <w:rsid w:val="00073AFC"/>
    <w:rsid w:val="00081FDC"/>
    <w:rsid w:val="00087DFF"/>
    <w:rsid w:val="000A17EB"/>
    <w:rsid w:val="000A41A3"/>
    <w:rsid w:val="000C207C"/>
    <w:rsid w:val="00104F06"/>
    <w:rsid w:val="00113103"/>
    <w:rsid w:val="00113170"/>
    <w:rsid w:val="00122088"/>
    <w:rsid w:val="0012706A"/>
    <w:rsid w:val="001314BD"/>
    <w:rsid w:val="001339AB"/>
    <w:rsid w:val="00143F84"/>
    <w:rsid w:val="00146233"/>
    <w:rsid w:val="00165B68"/>
    <w:rsid w:val="001845BD"/>
    <w:rsid w:val="00190ABD"/>
    <w:rsid w:val="001A3346"/>
    <w:rsid w:val="001A356A"/>
    <w:rsid w:val="001B2C49"/>
    <w:rsid w:val="001B39C6"/>
    <w:rsid w:val="001C1D36"/>
    <w:rsid w:val="001C61D8"/>
    <w:rsid w:val="001C645E"/>
    <w:rsid w:val="001D67FF"/>
    <w:rsid w:val="001E19B8"/>
    <w:rsid w:val="001F0133"/>
    <w:rsid w:val="001F24B2"/>
    <w:rsid w:val="00205B7F"/>
    <w:rsid w:val="00213D15"/>
    <w:rsid w:val="00217EF8"/>
    <w:rsid w:val="00225BD1"/>
    <w:rsid w:val="00240A77"/>
    <w:rsid w:val="002467D4"/>
    <w:rsid w:val="00255D84"/>
    <w:rsid w:val="00256162"/>
    <w:rsid w:val="00261024"/>
    <w:rsid w:val="002632F1"/>
    <w:rsid w:val="002659F4"/>
    <w:rsid w:val="0027755D"/>
    <w:rsid w:val="00286585"/>
    <w:rsid w:val="002A4D33"/>
    <w:rsid w:val="002C4056"/>
    <w:rsid w:val="002D3BC1"/>
    <w:rsid w:val="002E0A56"/>
    <w:rsid w:val="002E57E9"/>
    <w:rsid w:val="002E7EDA"/>
    <w:rsid w:val="002F429A"/>
    <w:rsid w:val="002F429F"/>
    <w:rsid w:val="00301923"/>
    <w:rsid w:val="00304BD6"/>
    <w:rsid w:val="0031157F"/>
    <w:rsid w:val="003121C4"/>
    <w:rsid w:val="00324E21"/>
    <w:rsid w:val="00325B9A"/>
    <w:rsid w:val="003315E8"/>
    <w:rsid w:val="00334219"/>
    <w:rsid w:val="0033771D"/>
    <w:rsid w:val="00340DB4"/>
    <w:rsid w:val="00351288"/>
    <w:rsid w:val="00373859"/>
    <w:rsid w:val="00386621"/>
    <w:rsid w:val="003965AE"/>
    <w:rsid w:val="003A13C4"/>
    <w:rsid w:val="003C4D69"/>
    <w:rsid w:val="003D1CF3"/>
    <w:rsid w:val="003E4D1E"/>
    <w:rsid w:val="003F17BF"/>
    <w:rsid w:val="004279E4"/>
    <w:rsid w:val="00442095"/>
    <w:rsid w:val="004474E6"/>
    <w:rsid w:val="00450DE9"/>
    <w:rsid w:val="00453F35"/>
    <w:rsid w:val="00454F18"/>
    <w:rsid w:val="00456097"/>
    <w:rsid w:val="00490247"/>
    <w:rsid w:val="00492C1A"/>
    <w:rsid w:val="00493284"/>
    <w:rsid w:val="004A415E"/>
    <w:rsid w:val="004C5BC3"/>
    <w:rsid w:val="004D7B47"/>
    <w:rsid w:val="004E023F"/>
    <w:rsid w:val="004E2468"/>
    <w:rsid w:val="00516FE5"/>
    <w:rsid w:val="00534234"/>
    <w:rsid w:val="0057491F"/>
    <w:rsid w:val="00591F0C"/>
    <w:rsid w:val="005A09CC"/>
    <w:rsid w:val="005B186E"/>
    <w:rsid w:val="005B2363"/>
    <w:rsid w:val="005C46C5"/>
    <w:rsid w:val="005D42BF"/>
    <w:rsid w:val="005D649A"/>
    <w:rsid w:val="005E6A61"/>
    <w:rsid w:val="005F2D9E"/>
    <w:rsid w:val="005F3F12"/>
    <w:rsid w:val="006023CB"/>
    <w:rsid w:val="0061241A"/>
    <w:rsid w:val="006128FF"/>
    <w:rsid w:val="006137AE"/>
    <w:rsid w:val="00615361"/>
    <w:rsid w:val="0061781F"/>
    <w:rsid w:val="006532A4"/>
    <w:rsid w:val="00656F82"/>
    <w:rsid w:val="00661279"/>
    <w:rsid w:val="006876D8"/>
    <w:rsid w:val="006A0E41"/>
    <w:rsid w:val="006A67A0"/>
    <w:rsid w:val="006B274F"/>
    <w:rsid w:val="006B5605"/>
    <w:rsid w:val="006D1182"/>
    <w:rsid w:val="006E5917"/>
    <w:rsid w:val="006F33FA"/>
    <w:rsid w:val="006F3A6B"/>
    <w:rsid w:val="006F6710"/>
    <w:rsid w:val="007346C1"/>
    <w:rsid w:val="00742870"/>
    <w:rsid w:val="007432E8"/>
    <w:rsid w:val="007451FA"/>
    <w:rsid w:val="0075043C"/>
    <w:rsid w:val="007735FE"/>
    <w:rsid w:val="00773B42"/>
    <w:rsid w:val="007818CB"/>
    <w:rsid w:val="00796568"/>
    <w:rsid w:val="007B33C3"/>
    <w:rsid w:val="007B50DE"/>
    <w:rsid w:val="007B5529"/>
    <w:rsid w:val="007B560D"/>
    <w:rsid w:val="007D1828"/>
    <w:rsid w:val="00816B98"/>
    <w:rsid w:val="008232B3"/>
    <w:rsid w:val="00843A82"/>
    <w:rsid w:val="00845326"/>
    <w:rsid w:val="00853806"/>
    <w:rsid w:val="008566A3"/>
    <w:rsid w:val="00863DF8"/>
    <w:rsid w:val="008705FC"/>
    <w:rsid w:val="00872E92"/>
    <w:rsid w:val="008913E0"/>
    <w:rsid w:val="00892F5D"/>
    <w:rsid w:val="00893423"/>
    <w:rsid w:val="00894E04"/>
    <w:rsid w:val="008C0CAD"/>
    <w:rsid w:val="008D4E08"/>
    <w:rsid w:val="00907AC6"/>
    <w:rsid w:val="00917750"/>
    <w:rsid w:val="009325A1"/>
    <w:rsid w:val="00940EF4"/>
    <w:rsid w:val="009508A1"/>
    <w:rsid w:val="00953F17"/>
    <w:rsid w:val="0097248D"/>
    <w:rsid w:val="009729D5"/>
    <w:rsid w:val="00977BA0"/>
    <w:rsid w:val="009A380B"/>
    <w:rsid w:val="009A62CC"/>
    <w:rsid w:val="009B5F03"/>
    <w:rsid w:val="009B6954"/>
    <w:rsid w:val="009E06B1"/>
    <w:rsid w:val="009F5EF2"/>
    <w:rsid w:val="009F73A1"/>
    <w:rsid w:val="009F7810"/>
    <w:rsid w:val="00A066D8"/>
    <w:rsid w:val="00A17FE1"/>
    <w:rsid w:val="00A24F59"/>
    <w:rsid w:val="00A30803"/>
    <w:rsid w:val="00A357C0"/>
    <w:rsid w:val="00A36444"/>
    <w:rsid w:val="00A3771D"/>
    <w:rsid w:val="00A42F83"/>
    <w:rsid w:val="00A544F7"/>
    <w:rsid w:val="00A6444E"/>
    <w:rsid w:val="00A718A6"/>
    <w:rsid w:val="00AA0BF5"/>
    <w:rsid w:val="00AA64A9"/>
    <w:rsid w:val="00AB2B25"/>
    <w:rsid w:val="00AB70F7"/>
    <w:rsid w:val="00AD243E"/>
    <w:rsid w:val="00AD35C6"/>
    <w:rsid w:val="00AD5601"/>
    <w:rsid w:val="00AE59DE"/>
    <w:rsid w:val="00AF1BA5"/>
    <w:rsid w:val="00AF740E"/>
    <w:rsid w:val="00B0571F"/>
    <w:rsid w:val="00B07646"/>
    <w:rsid w:val="00B31A66"/>
    <w:rsid w:val="00B33AB2"/>
    <w:rsid w:val="00B54F6C"/>
    <w:rsid w:val="00B61352"/>
    <w:rsid w:val="00B8634C"/>
    <w:rsid w:val="00B90B47"/>
    <w:rsid w:val="00BA1F31"/>
    <w:rsid w:val="00BA496A"/>
    <w:rsid w:val="00BA741F"/>
    <w:rsid w:val="00BD358C"/>
    <w:rsid w:val="00BE6536"/>
    <w:rsid w:val="00BE7E23"/>
    <w:rsid w:val="00BF4FB3"/>
    <w:rsid w:val="00BF73F8"/>
    <w:rsid w:val="00C009D1"/>
    <w:rsid w:val="00C24313"/>
    <w:rsid w:val="00C255EE"/>
    <w:rsid w:val="00C34E8B"/>
    <w:rsid w:val="00C3502E"/>
    <w:rsid w:val="00C81165"/>
    <w:rsid w:val="00C822AA"/>
    <w:rsid w:val="00CB03A7"/>
    <w:rsid w:val="00CB04D5"/>
    <w:rsid w:val="00CC3D61"/>
    <w:rsid w:val="00CC4393"/>
    <w:rsid w:val="00CD25AF"/>
    <w:rsid w:val="00CD2D8F"/>
    <w:rsid w:val="00CF243B"/>
    <w:rsid w:val="00CF799C"/>
    <w:rsid w:val="00D004A8"/>
    <w:rsid w:val="00D212AB"/>
    <w:rsid w:val="00D25791"/>
    <w:rsid w:val="00D4052B"/>
    <w:rsid w:val="00D46C04"/>
    <w:rsid w:val="00D528CA"/>
    <w:rsid w:val="00D618E2"/>
    <w:rsid w:val="00D61C5C"/>
    <w:rsid w:val="00D77327"/>
    <w:rsid w:val="00D83265"/>
    <w:rsid w:val="00DA7841"/>
    <w:rsid w:val="00DB0FEF"/>
    <w:rsid w:val="00DB1D06"/>
    <w:rsid w:val="00DB1D36"/>
    <w:rsid w:val="00DD6899"/>
    <w:rsid w:val="00DE3368"/>
    <w:rsid w:val="00DF09E1"/>
    <w:rsid w:val="00E11B72"/>
    <w:rsid w:val="00E11FF4"/>
    <w:rsid w:val="00E168AA"/>
    <w:rsid w:val="00E30497"/>
    <w:rsid w:val="00E32DA2"/>
    <w:rsid w:val="00E370F9"/>
    <w:rsid w:val="00E37F41"/>
    <w:rsid w:val="00E47414"/>
    <w:rsid w:val="00E67FD4"/>
    <w:rsid w:val="00E72371"/>
    <w:rsid w:val="00E8627F"/>
    <w:rsid w:val="00E870A3"/>
    <w:rsid w:val="00E91EC1"/>
    <w:rsid w:val="00E92F8E"/>
    <w:rsid w:val="00EB7DA9"/>
    <w:rsid w:val="00EC10D3"/>
    <w:rsid w:val="00ED0E83"/>
    <w:rsid w:val="00ED655E"/>
    <w:rsid w:val="00EE2553"/>
    <w:rsid w:val="00F045B7"/>
    <w:rsid w:val="00F07F36"/>
    <w:rsid w:val="00F07F79"/>
    <w:rsid w:val="00F1489E"/>
    <w:rsid w:val="00F16E32"/>
    <w:rsid w:val="00F17C05"/>
    <w:rsid w:val="00F2495D"/>
    <w:rsid w:val="00F25A24"/>
    <w:rsid w:val="00F33353"/>
    <w:rsid w:val="00F41D29"/>
    <w:rsid w:val="00F42008"/>
    <w:rsid w:val="00F5365B"/>
    <w:rsid w:val="00F5547C"/>
    <w:rsid w:val="00F602E7"/>
    <w:rsid w:val="00F71762"/>
    <w:rsid w:val="00F738BE"/>
    <w:rsid w:val="00F83294"/>
    <w:rsid w:val="00F8793A"/>
    <w:rsid w:val="00F919EC"/>
    <w:rsid w:val="00FB3433"/>
    <w:rsid w:val="00FB5FBE"/>
    <w:rsid w:val="00FC06D8"/>
    <w:rsid w:val="00FC1596"/>
    <w:rsid w:val="00FC3A43"/>
    <w:rsid w:val="00FE2309"/>
    <w:rsid w:val="00FE4D63"/>
    <w:rsid w:val="00FF3340"/>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BD58"/>
  <w15:chartTrackingRefBased/>
  <w15:docId w15:val="{A8F3208D-D365-4D40-91A7-D86C737F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4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4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4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4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4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4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4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4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4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4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4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4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4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4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4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4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4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423"/>
    <w:rPr>
      <w:rFonts w:eastAsiaTheme="majorEastAsia" w:cstheme="majorBidi"/>
      <w:color w:val="272727" w:themeColor="text1" w:themeTint="D8"/>
    </w:rPr>
  </w:style>
  <w:style w:type="paragraph" w:styleId="Title">
    <w:name w:val="Title"/>
    <w:basedOn w:val="Normal"/>
    <w:next w:val="Normal"/>
    <w:link w:val="TitleChar"/>
    <w:uiPriority w:val="10"/>
    <w:qFormat/>
    <w:rsid w:val="008934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4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4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4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423"/>
    <w:pPr>
      <w:spacing w:before="160"/>
      <w:jc w:val="center"/>
    </w:pPr>
    <w:rPr>
      <w:i/>
      <w:iCs/>
      <w:color w:val="404040" w:themeColor="text1" w:themeTint="BF"/>
    </w:rPr>
  </w:style>
  <w:style w:type="character" w:customStyle="1" w:styleId="QuoteChar">
    <w:name w:val="Quote Char"/>
    <w:basedOn w:val="DefaultParagraphFont"/>
    <w:link w:val="Quote"/>
    <w:uiPriority w:val="29"/>
    <w:rsid w:val="00893423"/>
    <w:rPr>
      <w:i/>
      <w:iCs/>
      <w:color w:val="404040" w:themeColor="text1" w:themeTint="BF"/>
    </w:rPr>
  </w:style>
  <w:style w:type="paragraph" w:styleId="ListParagraph">
    <w:name w:val="List Paragraph"/>
    <w:basedOn w:val="Normal"/>
    <w:uiPriority w:val="34"/>
    <w:qFormat/>
    <w:rsid w:val="00893423"/>
    <w:pPr>
      <w:ind w:left="720"/>
      <w:contextualSpacing/>
    </w:pPr>
  </w:style>
  <w:style w:type="character" w:styleId="IntenseEmphasis">
    <w:name w:val="Intense Emphasis"/>
    <w:basedOn w:val="DefaultParagraphFont"/>
    <w:uiPriority w:val="21"/>
    <w:qFormat/>
    <w:rsid w:val="00893423"/>
    <w:rPr>
      <w:i/>
      <w:iCs/>
      <w:color w:val="0F4761" w:themeColor="accent1" w:themeShade="BF"/>
    </w:rPr>
  </w:style>
  <w:style w:type="paragraph" w:styleId="IntenseQuote">
    <w:name w:val="Intense Quote"/>
    <w:basedOn w:val="Normal"/>
    <w:next w:val="Normal"/>
    <w:link w:val="IntenseQuoteChar"/>
    <w:uiPriority w:val="30"/>
    <w:qFormat/>
    <w:rsid w:val="00893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423"/>
    <w:rPr>
      <w:i/>
      <w:iCs/>
      <w:color w:val="0F4761" w:themeColor="accent1" w:themeShade="BF"/>
    </w:rPr>
  </w:style>
  <w:style w:type="character" w:styleId="IntenseReference">
    <w:name w:val="Intense Reference"/>
    <w:basedOn w:val="DefaultParagraphFont"/>
    <w:uiPriority w:val="32"/>
    <w:qFormat/>
    <w:rsid w:val="00893423"/>
    <w:rPr>
      <w:b/>
      <w:bCs/>
      <w:smallCaps/>
      <w:color w:val="0F4761" w:themeColor="accent1" w:themeShade="BF"/>
      <w:spacing w:val="5"/>
    </w:rPr>
  </w:style>
  <w:style w:type="character" w:styleId="Hyperlink">
    <w:name w:val="Hyperlink"/>
    <w:basedOn w:val="DefaultParagraphFont"/>
    <w:uiPriority w:val="99"/>
    <w:unhideWhenUsed/>
    <w:rsid w:val="00EB7DA9"/>
    <w:rPr>
      <w:color w:val="467886" w:themeColor="hyperlink"/>
      <w:u w:val="single"/>
    </w:rPr>
  </w:style>
  <w:style w:type="character" w:styleId="UnresolvedMention">
    <w:name w:val="Unresolved Mention"/>
    <w:basedOn w:val="DefaultParagraphFont"/>
    <w:uiPriority w:val="99"/>
    <w:semiHidden/>
    <w:unhideWhenUsed/>
    <w:rsid w:val="00EB7DA9"/>
    <w:rPr>
      <w:color w:val="605E5C"/>
      <w:shd w:val="clear" w:color="auto" w:fill="E1DFDD"/>
    </w:rPr>
  </w:style>
  <w:style w:type="paragraph" w:styleId="Revision">
    <w:name w:val="Revision"/>
    <w:hidden/>
    <w:uiPriority w:val="99"/>
    <w:semiHidden/>
    <w:rsid w:val="00BA1F31"/>
    <w:pPr>
      <w:spacing w:after="0" w:line="240" w:lineRule="auto"/>
    </w:pPr>
  </w:style>
  <w:style w:type="character" w:styleId="CommentReference">
    <w:name w:val="annotation reference"/>
    <w:basedOn w:val="DefaultParagraphFont"/>
    <w:uiPriority w:val="99"/>
    <w:semiHidden/>
    <w:unhideWhenUsed/>
    <w:rsid w:val="00A17FE1"/>
    <w:rPr>
      <w:sz w:val="16"/>
      <w:szCs w:val="16"/>
    </w:rPr>
  </w:style>
  <w:style w:type="paragraph" w:styleId="CommentText">
    <w:name w:val="annotation text"/>
    <w:basedOn w:val="Normal"/>
    <w:link w:val="CommentTextChar"/>
    <w:uiPriority w:val="99"/>
    <w:unhideWhenUsed/>
    <w:rsid w:val="00A17FE1"/>
    <w:pPr>
      <w:spacing w:line="240" w:lineRule="auto"/>
    </w:pPr>
    <w:rPr>
      <w:sz w:val="20"/>
      <w:szCs w:val="20"/>
    </w:rPr>
  </w:style>
  <w:style w:type="character" w:customStyle="1" w:styleId="CommentTextChar">
    <w:name w:val="Comment Text Char"/>
    <w:basedOn w:val="DefaultParagraphFont"/>
    <w:link w:val="CommentText"/>
    <w:uiPriority w:val="99"/>
    <w:rsid w:val="00A17FE1"/>
    <w:rPr>
      <w:sz w:val="20"/>
      <w:szCs w:val="20"/>
    </w:rPr>
  </w:style>
  <w:style w:type="paragraph" w:styleId="CommentSubject">
    <w:name w:val="annotation subject"/>
    <w:basedOn w:val="CommentText"/>
    <w:next w:val="CommentText"/>
    <w:link w:val="CommentSubjectChar"/>
    <w:uiPriority w:val="99"/>
    <w:semiHidden/>
    <w:unhideWhenUsed/>
    <w:rsid w:val="00A17FE1"/>
    <w:rPr>
      <w:b/>
      <w:bCs/>
    </w:rPr>
  </w:style>
  <w:style w:type="character" w:customStyle="1" w:styleId="CommentSubjectChar">
    <w:name w:val="Comment Subject Char"/>
    <w:basedOn w:val="CommentTextChar"/>
    <w:link w:val="CommentSubject"/>
    <w:uiPriority w:val="99"/>
    <w:semiHidden/>
    <w:rsid w:val="00A17FE1"/>
    <w:rPr>
      <w:b/>
      <w:bCs/>
      <w:sz w:val="20"/>
      <w:szCs w:val="20"/>
    </w:rPr>
  </w:style>
  <w:style w:type="character" w:styleId="FollowedHyperlink">
    <w:name w:val="FollowedHyperlink"/>
    <w:basedOn w:val="DefaultParagraphFont"/>
    <w:uiPriority w:val="99"/>
    <w:semiHidden/>
    <w:unhideWhenUsed/>
    <w:rsid w:val="00DB1D36"/>
    <w:rPr>
      <w:color w:val="96607D" w:themeColor="followedHyperlink"/>
      <w:u w:val="single"/>
    </w:rPr>
  </w:style>
  <w:style w:type="paragraph" w:customStyle="1" w:styleId="paragraph">
    <w:name w:val="paragraph"/>
    <w:basedOn w:val="Normal"/>
    <w:rsid w:val="00E91E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1EC1"/>
  </w:style>
  <w:style w:type="character" w:customStyle="1" w:styleId="eop">
    <w:name w:val="eop"/>
    <w:basedOn w:val="DefaultParagraphFont"/>
    <w:rsid w:val="00E9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74n5c4m7.r.eu-west-1.awstrack.me/L0/http:%2F%2Fwww.startarchery.co.uk/1/01020180a98cbda9-8e57777e-d0bb-407b-a1f6-bec693ced52b-000000/ayOC_KwdMGgFiFQeNx2rNl-3JBM=26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74n5c4m7.r.eu-west-1.awstrack.me/L0/http:%2F%2Fwww.startarchery.co.uk/1/01020180a98cbda9-8e57777e-d0bb-407b-a1f6-bec693ced52b-000000/ayOC_KwdMGgFiFQeNx2rNl-3JBM=269" TargetMode="External"/><Relationship Id="rId5" Type="http://schemas.openxmlformats.org/officeDocument/2006/relationships/styles" Target="styles.xml"/><Relationship Id="rId10" Type="http://schemas.openxmlformats.org/officeDocument/2006/relationships/hyperlink" Target="http://74n5c4m7.r.eu-west-1.awstrack.me/L0/http:%2F%2Fwww.archerygb.org/1/01020180a98cbda9-8e57777e-d0bb-407b-a1f6-bec693ced52b-000000/U7Sj-5aARbXnfwerq3W-89GEnIQ=269" TargetMode="External"/><Relationship Id="rId4" Type="http://schemas.openxmlformats.org/officeDocument/2006/relationships/customXml" Target="../customXml/item4.xml"/><Relationship Id="rId9" Type="http://schemas.openxmlformats.org/officeDocument/2006/relationships/hyperlink" Target="https://startarchery.co.uk/start-my-journey/find-an-experi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2EEE42F86BD74A8C069DEA84F03C72" ma:contentTypeVersion="20" ma:contentTypeDescription="Create a new document." ma:contentTypeScope="" ma:versionID="cde527b1aed05f386e1d424178f679c0">
  <xsd:schema xmlns:xsd="http://www.w3.org/2001/XMLSchema" xmlns:xs="http://www.w3.org/2001/XMLSchema" xmlns:p="http://schemas.microsoft.com/office/2006/metadata/properties" xmlns:ns2="39dab35f-e926-4a5f-b806-8592b2516571" xmlns:ns3="146b27a3-3aef-4e7e-9b0b-59512f755e44" targetNamespace="http://schemas.microsoft.com/office/2006/metadata/properties" ma:root="true" ma:fieldsID="1b1b296299341b9b93eb21ae016296b9" ns2:_="" ns3:_="">
    <xsd:import namespace="39dab35f-e926-4a5f-b806-8592b2516571"/>
    <xsd:import namespace="146b27a3-3aef-4e7e-9b0b-59512f755e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ab35f-e926-4a5f-b806-8592b25165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b94157-8abc-47c9-bd23-1614a3f188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b27a3-3aef-4e7e-9b0b-59512f755e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fe7944-e9d7-4dbe-8478-ec50d472facb}" ma:internalName="TaxCatchAll" ma:showField="CatchAllData" ma:web="146b27a3-3aef-4e7e-9b0b-59512f755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dab35f-e926-4a5f-b806-8592b2516571">
      <Terms xmlns="http://schemas.microsoft.com/office/infopath/2007/PartnerControls"/>
    </lcf76f155ced4ddcb4097134ff3c332f>
    <TaxCatchAll xmlns="146b27a3-3aef-4e7e-9b0b-59512f755e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C2626-61F4-40D9-BE05-EBF996960447}">
  <ds:schemaRefs>
    <ds:schemaRef ds:uri="http://schemas.openxmlformats.org/officeDocument/2006/bibliography"/>
  </ds:schemaRefs>
</ds:datastoreItem>
</file>

<file path=customXml/itemProps2.xml><?xml version="1.0" encoding="utf-8"?>
<ds:datastoreItem xmlns:ds="http://schemas.openxmlformats.org/officeDocument/2006/customXml" ds:itemID="{1E00C06C-6F44-4EA1-96B3-4B0C74905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ab35f-e926-4a5f-b806-8592b2516571"/>
    <ds:schemaRef ds:uri="146b27a3-3aef-4e7e-9b0b-59512f755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62A88-1C36-4D5A-BF4C-ACEDD60A1B0F}">
  <ds:schemaRefs>
    <ds:schemaRef ds:uri="http://schemas.microsoft.com/office/2006/metadata/properties"/>
    <ds:schemaRef ds:uri="http://schemas.microsoft.com/office/infopath/2007/PartnerControls"/>
    <ds:schemaRef ds:uri="39dab35f-e926-4a5f-b806-8592b2516571"/>
    <ds:schemaRef ds:uri="146b27a3-3aef-4e7e-9b0b-59512f755e44"/>
  </ds:schemaRefs>
</ds:datastoreItem>
</file>

<file path=customXml/itemProps4.xml><?xml version="1.0" encoding="utf-8"?>
<ds:datastoreItem xmlns:ds="http://schemas.openxmlformats.org/officeDocument/2006/customXml" ds:itemID="{BDA10A81-0F82-4D7B-BCDF-DA18C354E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dc:description/>
  <cp:lastModifiedBy>Bethan Simkins</cp:lastModifiedBy>
  <cp:revision>3</cp:revision>
  <cp:lastPrinted>2024-06-11T15:46:00Z</cp:lastPrinted>
  <dcterms:created xsi:type="dcterms:W3CDTF">2024-07-03T16:11:00Z</dcterms:created>
  <dcterms:modified xsi:type="dcterms:W3CDTF">2024-07-03T16:12:00Z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0x010100192EEE42F86BD74A8C069DEA84F03C72</vt:lpwstr>
  </property>
  <property fmtid="{D5CDD505-2E9C-101B-9397-08002B2CF9AE}" pid="3" name="MediaServiceImageTags">
    <vt:lpwstr/>
  </property>
</Properties>
</file>